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77777777" w:rsidR="00350F04" w:rsidRPr="00813C43" w:rsidRDefault="00350F04" w:rsidP="00E611E0">
      <w:pPr>
        <w:pStyle w:val="Naslov1"/>
        <w:spacing w:line="276" w:lineRule="auto"/>
        <w:ind w:left="432" w:hanging="432"/>
        <w:rPr>
          <w:b w:val="0"/>
        </w:rPr>
      </w:pPr>
      <w:r w:rsidRPr="00813C43">
        <w:rPr>
          <w:rStyle w:val="Razpisnaslog1Znak"/>
          <w:b/>
        </w:rPr>
        <w:t>OPIS PREDMETA JAVNEGA NAROČILA IN ZAHTEVE NAROČNIKA</w:t>
      </w:r>
    </w:p>
    <w:p w14:paraId="7469BA16" w14:textId="77777777" w:rsidR="00350F04" w:rsidRPr="00813C43" w:rsidRDefault="00350F04" w:rsidP="00E611E0">
      <w:pPr>
        <w:spacing w:line="276" w:lineRule="auto"/>
        <w:jc w:val="both"/>
        <w:rPr>
          <w:rFonts w:ascii="Arial" w:hAnsi="Arial" w:cs="Arial"/>
          <w:b/>
        </w:rPr>
      </w:pPr>
    </w:p>
    <w:p w14:paraId="1264268A" w14:textId="0C54884A" w:rsidR="00350F04" w:rsidRPr="00D326D7" w:rsidRDefault="00350F04" w:rsidP="001F4D35">
      <w:pPr>
        <w:pStyle w:val="Naslov1"/>
        <w:numPr>
          <w:ilvl w:val="0"/>
          <w:numId w:val="5"/>
        </w:numPr>
        <w:spacing w:line="276" w:lineRule="auto"/>
        <w:ind w:left="284" w:hanging="284"/>
      </w:pPr>
      <w:bookmarkStart w:id="0" w:name="_Toc60984872"/>
      <w:r w:rsidRPr="00D326D7">
        <w:t>PREDMET JAVNEGA NAROČILA</w:t>
      </w:r>
      <w:bookmarkEnd w:id="0"/>
    </w:p>
    <w:p w14:paraId="2727451D" w14:textId="77777777" w:rsidR="00350F04" w:rsidRPr="00813C43" w:rsidRDefault="00350F04" w:rsidP="00E611E0">
      <w:pPr>
        <w:spacing w:line="276" w:lineRule="auto"/>
        <w:ind w:left="360"/>
        <w:jc w:val="both"/>
        <w:rPr>
          <w:rFonts w:ascii="Arial" w:hAnsi="Arial" w:cs="Arial"/>
          <w:b/>
          <w:sz w:val="20"/>
          <w:szCs w:val="20"/>
        </w:rPr>
      </w:pPr>
    </w:p>
    <w:p w14:paraId="2893403B" w14:textId="5C21D7A4" w:rsidR="00350F04" w:rsidRPr="00813C43" w:rsidRDefault="00350F04" w:rsidP="00E611E0">
      <w:pPr>
        <w:spacing w:line="276" w:lineRule="auto"/>
        <w:jc w:val="both"/>
        <w:rPr>
          <w:rFonts w:ascii="Arial" w:hAnsi="Arial" w:cs="Arial"/>
          <w:sz w:val="20"/>
          <w:szCs w:val="20"/>
        </w:rPr>
      </w:pPr>
      <w:r w:rsidRPr="00813C43">
        <w:rPr>
          <w:rFonts w:ascii="Arial" w:hAnsi="Arial" w:cs="Arial"/>
          <w:sz w:val="20"/>
          <w:szCs w:val="20"/>
        </w:rPr>
        <w:t xml:space="preserve">Predmet javnega naročila je </w:t>
      </w:r>
      <w:r w:rsidR="003D7DAD" w:rsidRPr="003D7DAD">
        <w:rPr>
          <w:rFonts w:ascii="Arial" w:hAnsi="Arial" w:cs="Arial"/>
          <w:sz w:val="20"/>
          <w:szCs w:val="20"/>
        </w:rPr>
        <w:t>nakup in dobava plinskih sredstev za obdobje 2021-2024 (v nadaljeva</w:t>
      </w:r>
      <w:r w:rsidR="000B0C94">
        <w:rPr>
          <w:rFonts w:ascii="Arial" w:hAnsi="Arial" w:cs="Arial"/>
          <w:sz w:val="20"/>
          <w:szCs w:val="20"/>
        </w:rPr>
        <w:t>nju: blago), ki obsega naslednja sklopa</w:t>
      </w:r>
      <w:r w:rsidR="003D7DAD" w:rsidRPr="003D7DAD">
        <w:rPr>
          <w:rFonts w:ascii="Arial" w:hAnsi="Arial" w:cs="Arial"/>
          <w:sz w:val="20"/>
          <w:szCs w:val="20"/>
        </w:rPr>
        <w:t>:</w:t>
      </w:r>
    </w:p>
    <w:p w14:paraId="3413D0FB" w14:textId="77777777" w:rsidR="00350F04" w:rsidRPr="00813C43" w:rsidRDefault="00350F04" w:rsidP="00E611E0">
      <w:pPr>
        <w:spacing w:line="276" w:lineRule="auto"/>
        <w:jc w:val="both"/>
        <w:rPr>
          <w:rFonts w:ascii="Arial" w:hAnsi="Arial" w:cs="Arial"/>
          <w:sz w:val="20"/>
          <w:szCs w:val="20"/>
        </w:rPr>
      </w:pPr>
    </w:p>
    <w:p w14:paraId="3831ED0E" w14:textId="3ACDB0A9" w:rsidR="0010358B" w:rsidRDefault="000B0C94" w:rsidP="00E611E0">
      <w:pPr>
        <w:spacing w:line="276" w:lineRule="auto"/>
        <w:jc w:val="both"/>
        <w:rPr>
          <w:rFonts w:ascii="Arial" w:hAnsi="Arial" w:cs="Arial"/>
          <w:sz w:val="20"/>
          <w:szCs w:val="20"/>
        </w:rPr>
      </w:pPr>
      <w:r>
        <w:rPr>
          <w:rFonts w:ascii="Arial" w:hAnsi="Arial" w:cs="Arial"/>
          <w:sz w:val="20"/>
          <w:szCs w:val="20"/>
        </w:rPr>
        <w:t>Sklop 1</w:t>
      </w:r>
      <w:r w:rsidR="0010358B">
        <w:rPr>
          <w:rFonts w:ascii="Arial" w:hAnsi="Arial" w:cs="Arial"/>
          <w:sz w:val="20"/>
          <w:szCs w:val="20"/>
        </w:rPr>
        <w:t xml:space="preserve">: </w:t>
      </w:r>
      <w:r w:rsidR="0010358B" w:rsidRPr="00201567">
        <w:rPr>
          <w:rFonts w:ascii="Arial" w:hAnsi="Arial" w:cs="Arial"/>
          <w:sz w:val="20"/>
        </w:rPr>
        <w:t>Plinski razpršilci OC in šolski plinski razpršilci</w:t>
      </w:r>
    </w:p>
    <w:p w14:paraId="6E601178" w14:textId="153264FA" w:rsidR="0010358B" w:rsidRDefault="000B0C94" w:rsidP="00E611E0">
      <w:pPr>
        <w:tabs>
          <w:tab w:val="left" w:pos="1275"/>
        </w:tabs>
        <w:spacing w:line="276" w:lineRule="auto"/>
        <w:jc w:val="both"/>
        <w:rPr>
          <w:rFonts w:ascii="Arial" w:hAnsi="Arial" w:cs="Arial"/>
          <w:sz w:val="20"/>
        </w:rPr>
      </w:pPr>
      <w:r>
        <w:rPr>
          <w:rFonts w:ascii="Arial" w:hAnsi="Arial" w:cs="Arial"/>
          <w:sz w:val="20"/>
          <w:szCs w:val="20"/>
        </w:rPr>
        <w:t>Sklop 2</w:t>
      </w:r>
      <w:r w:rsidR="0010358B">
        <w:rPr>
          <w:rFonts w:ascii="Arial" w:hAnsi="Arial" w:cs="Arial"/>
          <w:sz w:val="20"/>
          <w:szCs w:val="20"/>
        </w:rPr>
        <w:t xml:space="preserve">: </w:t>
      </w:r>
      <w:r w:rsidR="0010358B" w:rsidRPr="00201567">
        <w:rPr>
          <w:rFonts w:ascii="Arial" w:hAnsi="Arial" w:cs="Arial"/>
          <w:sz w:val="20"/>
        </w:rPr>
        <w:t>Veliki plinski razpršilci</w:t>
      </w:r>
    </w:p>
    <w:p w14:paraId="55F6B786" w14:textId="77777777" w:rsidR="005335D6" w:rsidRDefault="005335D6" w:rsidP="00E611E0">
      <w:pPr>
        <w:spacing w:line="276" w:lineRule="auto"/>
        <w:jc w:val="both"/>
        <w:rPr>
          <w:rFonts w:ascii="Arial" w:hAnsi="Arial" w:cs="Arial"/>
          <w:sz w:val="20"/>
          <w:szCs w:val="20"/>
          <w:lang w:eastAsia="en-US"/>
        </w:rPr>
      </w:pPr>
    </w:p>
    <w:p w14:paraId="06F13C90" w14:textId="490167C4" w:rsidR="005335D6" w:rsidRPr="00EC733E" w:rsidRDefault="005335D6" w:rsidP="00E611E0">
      <w:pPr>
        <w:spacing w:line="276" w:lineRule="auto"/>
        <w:jc w:val="both"/>
        <w:rPr>
          <w:rFonts w:ascii="Arial" w:hAnsi="Arial" w:cs="Arial"/>
          <w:sz w:val="20"/>
          <w:szCs w:val="20"/>
          <w:lang w:eastAsia="en-US"/>
        </w:rPr>
      </w:pPr>
      <w:r>
        <w:rPr>
          <w:rFonts w:ascii="Arial" w:hAnsi="Arial" w:cs="Arial"/>
          <w:sz w:val="20"/>
          <w:szCs w:val="20"/>
          <w:lang w:eastAsia="en-US"/>
        </w:rPr>
        <w:t xml:space="preserve">Naročnik </w:t>
      </w:r>
      <w:r w:rsidRPr="00EC733E">
        <w:rPr>
          <w:rFonts w:ascii="Arial" w:hAnsi="Arial" w:cs="Arial"/>
          <w:sz w:val="20"/>
          <w:szCs w:val="20"/>
          <w:lang w:eastAsia="en-US"/>
        </w:rPr>
        <w:t>predvideva, da bo potreboval blago v naslednjih količinah in naslednjem časovnem obdobju, kot sledi:</w:t>
      </w:r>
    </w:p>
    <w:p w14:paraId="098780C3" w14:textId="77777777" w:rsidR="005335D6" w:rsidRDefault="005335D6" w:rsidP="00E611E0">
      <w:pPr>
        <w:tabs>
          <w:tab w:val="left" w:pos="1275"/>
        </w:tabs>
        <w:spacing w:line="276" w:lineRule="auto"/>
        <w:jc w:val="both"/>
        <w:rPr>
          <w:rFonts w:ascii="Arial" w:hAnsi="Arial" w:cs="Arial"/>
          <w:sz w:val="20"/>
          <w:szCs w:val="20"/>
        </w:rPr>
      </w:pPr>
    </w:p>
    <w:tbl>
      <w:tblPr>
        <w:tblW w:w="9040" w:type="dxa"/>
        <w:tblInd w:w="55" w:type="dxa"/>
        <w:tblCellMar>
          <w:left w:w="70" w:type="dxa"/>
          <w:right w:w="70" w:type="dxa"/>
        </w:tblCellMar>
        <w:tblLook w:val="04A0" w:firstRow="1" w:lastRow="0" w:firstColumn="1" w:lastColumn="0" w:noHBand="0" w:noVBand="1"/>
      </w:tblPr>
      <w:tblGrid>
        <w:gridCol w:w="1216"/>
        <w:gridCol w:w="4326"/>
        <w:gridCol w:w="641"/>
        <w:gridCol w:w="632"/>
        <w:gridCol w:w="632"/>
        <w:gridCol w:w="641"/>
        <w:gridCol w:w="952"/>
      </w:tblGrid>
      <w:tr w:rsidR="005335D6" w:rsidRPr="00EC733E" w14:paraId="081EFDD5" w14:textId="77777777" w:rsidTr="000B0C94">
        <w:trPr>
          <w:trHeight w:val="300"/>
        </w:trPr>
        <w:tc>
          <w:tcPr>
            <w:tcW w:w="1216" w:type="dxa"/>
            <w:vMerge w:val="restart"/>
            <w:tcBorders>
              <w:top w:val="single" w:sz="4" w:space="0" w:color="auto"/>
              <w:left w:val="single" w:sz="4" w:space="0" w:color="auto"/>
              <w:right w:val="single" w:sz="4" w:space="0" w:color="auto"/>
            </w:tcBorders>
            <w:shd w:val="clear" w:color="auto" w:fill="D9D9D9"/>
            <w:noWrap/>
            <w:vAlign w:val="center"/>
            <w:hideMark/>
          </w:tcPr>
          <w:p w14:paraId="29425A2D" w14:textId="77777777" w:rsidR="005335D6" w:rsidRPr="00EC733E" w:rsidRDefault="005335D6" w:rsidP="00E611E0">
            <w:pPr>
              <w:spacing w:line="240" w:lineRule="auto"/>
              <w:jc w:val="center"/>
              <w:rPr>
                <w:rFonts w:ascii="Arial" w:hAnsi="Arial" w:cs="Arial"/>
                <w:b/>
                <w:bCs/>
                <w:color w:val="000000"/>
                <w:sz w:val="20"/>
                <w:szCs w:val="20"/>
              </w:rPr>
            </w:pPr>
            <w:r w:rsidRPr="00EC733E">
              <w:rPr>
                <w:rFonts w:ascii="Arial" w:hAnsi="Arial" w:cs="Arial"/>
                <w:b/>
                <w:bCs/>
                <w:color w:val="000000"/>
                <w:sz w:val="20"/>
                <w:szCs w:val="20"/>
              </w:rPr>
              <w:t>Št. in naziv sklopa</w:t>
            </w:r>
          </w:p>
        </w:tc>
        <w:tc>
          <w:tcPr>
            <w:tcW w:w="4326" w:type="dxa"/>
            <w:vMerge w:val="restart"/>
            <w:tcBorders>
              <w:top w:val="single" w:sz="4" w:space="0" w:color="auto"/>
              <w:left w:val="nil"/>
              <w:right w:val="single" w:sz="4" w:space="0" w:color="000000"/>
            </w:tcBorders>
            <w:shd w:val="clear" w:color="auto" w:fill="D9D9D9"/>
            <w:noWrap/>
            <w:vAlign w:val="center"/>
            <w:hideMark/>
          </w:tcPr>
          <w:p w14:paraId="718A2B2A" w14:textId="77777777" w:rsidR="005335D6" w:rsidRPr="00EC733E" w:rsidRDefault="005335D6" w:rsidP="00E611E0">
            <w:pPr>
              <w:spacing w:line="240" w:lineRule="auto"/>
              <w:jc w:val="center"/>
              <w:rPr>
                <w:rFonts w:ascii="Arial" w:hAnsi="Arial" w:cs="Arial"/>
                <w:b/>
                <w:bCs/>
                <w:color w:val="000000"/>
                <w:sz w:val="20"/>
                <w:szCs w:val="20"/>
              </w:rPr>
            </w:pPr>
            <w:r w:rsidRPr="00EC733E">
              <w:rPr>
                <w:rFonts w:ascii="Arial" w:hAnsi="Arial" w:cs="Arial"/>
                <w:b/>
                <w:bCs/>
                <w:color w:val="000000"/>
                <w:sz w:val="20"/>
                <w:szCs w:val="20"/>
              </w:rPr>
              <w:t>Naziv artikla/blaga</w:t>
            </w:r>
          </w:p>
        </w:tc>
        <w:tc>
          <w:tcPr>
            <w:tcW w:w="3498" w:type="dxa"/>
            <w:gridSpan w:val="5"/>
            <w:tcBorders>
              <w:top w:val="single" w:sz="4" w:space="0" w:color="auto"/>
              <w:left w:val="nil"/>
              <w:bottom w:val="single" w:sz="4" w:space="0" w:color="auto"/>
              <w:right w:val="single" w:sz="4" w:space="0" w:color="auto"/>
            </w:tcBorders>
            <w:shd w:val="clear" w:color="auto" w:fill="D9D9D9"/>
            <w:noWrap/>
            <w:vAlign w:val="center"/>
            <w:hideMark/>
          </w:tcPr>
          <w:p w14:paraId="5CA6DAA6" w14:textId="77777777" w:rsidR="005335D6" w:rsidRPr="00EC733E" w:rsidRDefault="005335D6" w:rsidP="00E611E0">
            <w:pPr>
              <w:spacing w:line="240" w:lineRule="auto"/>
              <w:jc w:val="center"/>
              <w:rPr>
                <w:rFonts w:ascii="Arial" w:hAnsi="Arial" w:cs="Arial"/>
                <w:b/>
                <w:bCs/>
                <w:color w:val="000000"/>
                <w:sz w:val="20"/>
                <w:szCs w:val="20"/>
              </w:rPr>
            </w:pPr>
            <w:r w:rsidRPr="00EC733E">
              <w:rPr>
                <w:rFonts w:ascii="Arial" w:hAnsi="Arial" w:cs="Arial"/>
                <w:b/>
                <w:bCs/>
                <w:color w:val="000000"/>
                <w:sz w:val="20"/>
                <w:szCs w:val="20"/>
              </w:rPr>
              <w:t>Leto dobave in količine/ enoto mere (kos)</w:t>
            </w:r>
          </w:p>
        </w:tc>
      </w:tr>
      <w:tr w:rsidR="005335D6" w:rsidRPr="00EC733E" w14:paraId="2A3D57FC" w14:textId="77777777" w:rsidTr="000B0C94">
        <w:trPr>
          <w:trHeight w:val="300"/>
        </w:trPr>
        <w:tc>
          <w:tcPr>
            <w:tcW w:w="1216" w:type="dxa"/>
            <w:vMerge/>
            <w:tcBorders>
              <w:left w:val="single" w:sz="4" w:space="0" w:color="auto"/>
              <w:bottom w:val="single" w:sz="4" w:space="0" w:color="auto"/>
              <w:right w:val="single" w:sz="4" w:space="0" w:color="auto"/>
            </w:tcBorders>
            <w:shd w:val="clear" w:color="auto" w:fill="D9D9D9"/>
            <w:noWrap/>
            <w:vAlign w:val="bottom"/>
          </w:tcPr>
          <w:p w14:paraId="27FC7A98" w14:textId="77777777" w:rsidR="005335D6" w:rsidRPr="00EC733E" w:rsidRDefault="005335D6" w:rsidP="00E611E0">
            <w:pPr>
              <w:spacing w:line="240" w:lineRule="auto"/>
              <w:jc w:val="center"/>
              <w:rPr>
                <w:rFonts w:ascii="Arial" w:hAnsi="Arial" w:cs="Arial"/>
                <w:b/>
                <w:bCs/>
                <w:color w:val="000000"/>
                <w:sz w:val="20"/>
                <w:szCs w:val="20"/>
              </w:rPr>
            </w:pPr>
          </w:p>
        </w:tc>
        <w:tc>
          <w:tcPr>
            <w:tcW w:w="4326" w:type="dxa"/>
            <w:vMerge/>
            <w:tcBorders>
              <w:left w:val="nil"/>
              <w:bottom w:val="single" w:sz="4" w:space="0" w:color="auto"/>
              <w:right w:val="single" w:sz="4" w:space="0" w:color="000000"/>
            </w:tcBorders>
            <w:shd w:val="clear" w:color="auto" w:fill="D9D9D9"/>
            <w:noWrap/>
            <w:vAlign w:val="bottom"/>
          </w:tcPr>
          <w:p w14:paraId="1BF7E520" w14:textId="77777777" w:rsidR="005335D6" w:rsidRPr="00EC733E" w:rsidRDefault="005335D6" w:rsidP="00E611E0">
            <w:pPr>
              <w:spacing w:line="240" w:lineRule="auto"/>
              <w:jc w:val="center"/>
              <w:rPr>
                <w:rFonts w:ascii="Arial" w:hAnsi="Arial" w:cs="Arial"/>
                <w:b/>
                <w:bCs/>
                <w:color w:val="000000"/>
                <w:sz w:val="20"/>
                <w:szCs w:val="20"/>
              </w:rPr>
            </w:pPr>
          </w:p>
        </w:tc>
        <w:tc>
          <w:tcPr>
            <w:tcW w:w="641" w:type="dxa"/>
            <w:tcBorders>
              <w:top w:val="single" w:sz="4" w:space="0" w:color="auto"/>
              <w:left w:val="nil"/>
              <w:bottom w:val="single" w:sz="4" w:space="0" w:color="auto"/>
              <w:right w:val="single" w:sz="4" w:space="0" w:color="auto"/>
            </w:tcBorders>
            <w:shd w:val="clear" w:color="auto" w:fill="BFBFBF"/>
            <w:noWrap/>
            <w:vAlign w:val="center"/>
          </w:tcPr>
          <w:p w14:paraId="101DB02E" w14:textId="77777777" w:rsidR="005335D6" w:rsidRPr="00EC733E" w:rsidRDefault="005335D6" w:rsidP="00E611E0">
            <w:pPr>
              <w:spacing w:line="240" w:lineRule="auto"/>
              <w:jc w:val="center"/>
              <w:rPr>
                <w:rFonts w:ascii="Arial" w:hAnsi="Arial" w:cs="Arial"/>
                <w:b/>
                <w:bCs/>
                <w:color w:val="000000"/>
                <w:sz w:val="20"/>
                <w:szCs w:val="20"/>
              </w:rPr>
            </w:pPr>
            <w:r w:rsidRPr="00EC733E">
              <w:rPr>
                <w:rFonts w:ascii="Arial" w:hAnsi="Arial" w:cs="Arial"/>
                <w:b/>
                <w:bCs/>
                <w:color w:val="000000"/>
                <w:sz w:val="20"/>
                <w:szCs w:val="20"/>
              </w:rPr>
              <w:t>2021</w:t>
            </w:r>
          </w:p>
        </w:tc>
        <w:tc>
          <w:tcPr>
            <w:tcW w:w="632" w:type="dxa"/>
            <w:tcBorders>
              <w:top w:val="single" w:sz="4" w:space="0" w:color="auto"/>
              <w:left w:val="nil"/>
              <w:bottom w:val="single" w:sz="4" w:space="0" w:color="auto"/>
              <w:right w:val="single" w:sz="4" w:space="0" w:color="auto"/>
            </w:tcBorders>
            <w:shd w:val="clear" w:color="auto" w:fill="BFBFBF"/>
            <w:noWrap/>
            <w:vAlign w:val="center"/>
          </w:tcPr>
          <w:p w14:paraId="5DFC86FC" w14:textId="77777777" w:rsidR="005335D6" w:rsidRPr="00EC733E" w:rsidRDefault="005335D6" w:rsidP="00E611E0">
            <w:pPr>
              <w:spacing w:line="240" w:lineRule="auto"/>
              <w:jc w:val="center"/>
              <w:rPr>
                <w:rFonts w:ascii="Arial" w:hAnsi="Arial" w:cs="Arial"/>
                <w:b/>
                <w:bCs/>
                <w:color w:val="000000"/>
                <w:sz w:val="20"/>
                <w:szCs w:val="20"/>
              </w:rPr>
            </w:pPr>
            <w:r w:rsidRPr="00EC733E">
              <w:rPr>
                <w:rFonts w:ascii="Arial" w:hAnsi="Arial" w:cs="Arial"/>
                <w:b/>
                <w:bCs/>
                <w:color w:val="000000"/>
                <w:sz w:val="20"/>
                <w:szCs w:val="20"/>
              </w:rPr>
              <w:t>2022</w:t>
            </w:r>
          </w:p>
        </w:tc>
        <w:tc>
          <w:tcPr>
            <w:tcW w:w="632" w:type="dxa"/>
            <w:tcBorders>
              <w:top w:val="single" w:sz="4" w:space="0" w:color="auto"/>
              <w:left w:val="nil"/>
              <w:bottom w:val="single" w:sz="4" w:space="0" w:color="auto"/>
              <w:right w:val="single" w:sz="4" w:space="0" w:color="auto"/>
            </w:tcBorders>
            <w:shd w:val="clear" w:color="auto" w:fill="BFBFBF"/>
            <w:noWrap/>
            <w:vAlign w:val="center"/>
          </w:tcPr>
          <w:p w14:paraId="3BD36D2E" w14:textId="77777777" w:rsidR="005335D6" w:rsidRPr="00EC733E" w:rsidRDefault="005335D6" w:rsidP="00E611E0">
            <w:pPr>
              <w:spacing w:line="240" w:lineRule="auto"/>
              <w:jc w:val="center"/>
              <w:rPr>
                <w:rFonts w:ascii="Arial" w:hAnsi="Arial" w:cs="Arial"/>
                <w:b/>
                <w:bCs/>
                <w:color w:val="000000"/>
                <w:sz w:val="20"/>
                <w:szCs w:val="20"/>
              </w:rPr>
            </w:pPr>
            <w:r w:rsidRPr="00EC733E">
              <w:rPr>
                <w:rFonts w:ascii="Arial" w:hAnsi="Arial" w:cs="Arial"/>
                <w:b/>
                <w:bCs/>
                <w:color w:val="000000"/>
                <w:sz w:val="20"/>
                <w:szCs w:val="20"/>
              </w:rPr>
              <w:t>2023</w:t>
            </w:r>
          </w:p>
        </w:tc>
        <w:tc>
          <w:tcPr>
            <w:tcW w:w="641" w:type="dxa"/>
            <w:tcBorders>
              <w:top w:val="single" w:sz="4" w:space="0" w:color="auto"/>
              <w:left w:val="nil"/>
              <w:bottom w:val="single" w:sz="4" w:space="0" w:color="auto"/>
              <w:right w:val="single" w:sz="4" w:space="0" w:color="auto"/>
            </w:tcBorders>
            <w:shd w:val="clear" w:color="auto" w:fill="BFBFBF"/>
            <w:noWrap/>
            <w:vAlign w:val="center"/>
          </w:tcPr>
          <w:p w14:paraId="39104C50" w14:textId="77777777" w:rsidR="005335D6" w:rsidRPr="00EC733E" w:rsidRDefault="005335D6" w:rsidP="00E611E0">
            <w:pPr>
              <w:spacing w:line="240" w:lineRule="auto"/>
              <w:jc w:val="center"/>
              <w:rPr>
                <w:rFonts w:ascii="Arial" w:hAnsi="Arial" w:cs="Arial"/>
                <w:b/>
                <w:bCs/>
                <w:color w:val="000000"/>
                <w:sz w:val="20"/>
                <w:szCs w:val="20"/>
              </w:rPr>
            </w:pPr>
            <w:r w:rsidRPr="00EC733E">
              <w:rPr>
                <w:rFonts w:ascii="Arial" w:hAnsi="Arial" w:cs="Arial"/>
                <w:b/>
                <w:bCs/>
                <w:color w:val="000000"/>
                <w:sz w:val="20"/>
                <w:szCs w:val="20"/>
              </w:rPr>
              <w:t>2024</w:t>
            </w:r>
          </w:p>
        </w:tc>
        <w:tc>
          <w:tcPr>
            <w:tcW w:w="952" w:type="dxa"/>
            <w:tcBorders>
              <w:top w:val="single" w:sz="4" w:space="0" w:color="auto"/>
              <w:left w:val="nil"/>
              <w:bottom w:val="single" w:sz="4" w:space="0" w:color="auto"/>
              <w:right w:val="single" w:sz="4" w:space="0" w:color="auto"/>
            </w:tcBorders>
            <w:shd w:val="clear" w:color="auto" w:fill="auto"/>
            <w:noWrap/>
            <w:vAlign w:val="center"/>
          </w:tcPr>
          <w:p w14:paraId="414C614B" w14:textId="77777777" w:rsidR="005335D6" w:rsidRPr="00EC733E" w:rsidRDefault="005335D6" w:rsidP="00E611E0">
            <w:pPr>
              <w:spacing w:line="240" w:lineRule="auto"/>
              <w:jc w:val="center"/>
              <w:rPr>
                <w:rFonts w:ascii="Arial" w:hAnsi="Arial" w:cs="Arial"/>
                <w:b/>
                <w:bCs/>
                <w:color w:val="000000"/>
                <w:sz w:val="20"/>
                <w:szCs w:val="20"/>
              </w:rPr>
            </w:pPr>
            <w:r w:rsidRPr="00EC733E">
              <w:rPr>
                <w:rFonts w:ascii="Arial" w:hAnsi="Arial" w:cs="Arial"/>
                <w:b/>
                <w:bCs/>
                <w:color w:val="000000"/>
                <w:sz w:val="20"/>
                <w:szCs w:val="20"/>
              </w:rPr>
              <w:t>SKUPAJ</w:t>
            </w:r>
          </w:p>
        </w:tc>
      </w:tr>
      <w:tr w:rsidR="005335D6" w:rsidRPr="00EC733E" w14:paraId="419D881D" w14:textId="77777777" w:rsidTr="000B0C94">
        <w:trPr>
          <w:trHeight w:val="300"/>
        </w:trPr>
        <w:tc>
          <w:tcPr>
            <w:tcW w:w="1216" w:type="dxa"/>
            <w:tcBorders>
              <w:top w:val="nil"/>
              <w:left w:val="single" w:sz="4" w:space="0" w:color="auto"/>
              <w:bottom w:val="single" w:sz="4" w:space="0" w:color="auto"/>
              <w:right w:val="single" w:sz="4" w:space="0" w:color="auto"/>
            </w:tcBorders>
            <w:shd w:val="clear" w:color="auto" w:fill="auto"/>
            <w:noWrap/>
            <w:vAlign w:val="center"/>
          </w:tcPr>
          <w:p w14:paraId="0EC8CC21" w14:textId="17423617" w:rsidR="005335D6" w:rsidRPr="00EC733E" w:rsidRDefault="000B0C94" w:rsidP="00E611E0">
            <w:pPr>
              <w:spacing w:line="240" w:lineRule="auto"/>
              <w:jc w:val="center"/>
              <w:rPr>
                <w:rFonts w:ascii="Arial" w:hAnsi="Arial" w:cs="Arial"/>
                <w:color w:val="000000"/>
                <w:sz w:val="20"/>
                <w:szCs w:val="20"/>
              </w:rPr>
            </w:pPr>
            <w:r>
              <w:rPr>
                <w:rFonts w:ascii="Arial" w:hAnsi="Arial" w:cs="Arial"/>
                <w:color w:val="000000"/>
                <w:sz w:val="20"/>
                <w:szCs w:val="20"/>
              </w:rPr>
              <w:t>1</w:t>
            </w:r>
            <w:r w:rsidR="005335D6" w:rsidRPr="00EC733E">
              <w:rPr>
                <w:rFonts w:ascii="Arial" w:hAnsi="Arial" w:cs="Arial"/>
                <w:color w:val="000000"/>
                <w:sz w:val="20"/>
                <w:szCs w:val="20"/>
              </w:rPr>
              <w:t xml:space="preserve">. </w:t>
            </w:r>
          </w:p>
          <w:p w14:paraId="484BCEE0" w14:textId="77777777" w:rsidR="005335D6" w:rsidRPr="00EC733E" w:rsidRDefault="005335D6" w:rsidP="00E611E0">
            <w:pPr>
              <w:spacing w:line="240" w:lineRule="auto"/>
              <w:jc w:val="center"/>
              <w:rPr>
                <w:rFonts w:ascii="Arial" w:hAnsi="Arial" w:cs="Arial"/>
                <w:color w:val="000000"/>
                <w:sz w:val="20"/>
                <w:szCs w:val="20"/>
              </w:rPr>
            </w:pPr>
            <w:r w:rsidRPr="00EC733E">
              <w:rPr>
                <w:rFonts w:ascii="Arial" w:hAnsi="Arial" w:cs="Arial"/>
                <w:sz w:val="20"/>
                <w:szCs w:val="20"/>
                <w:lang w:eastAsia="en-US"/>
              </w:rPr>
              <w:t>Plinski razpršilci OC in šolski plinski razpršilci</w:t>
            </w:r>
          </w:p>
        </w:tc>
        <w:tc>
          <w:tcPr>
            <w:tcW w:w="4326" w:type="dxa"/>
            <w:tcBorders>
              <w:top w:val="single" w:sz="4" w:space="0" w:color="auto"/>
              <w:left w:val="nil"/>
              <w:bottom w:val="single" w:sz="4" w:space="0" w:color="auto"/>
              <w:right w:val="single" w:sz="4" w:space="0" w:color="auto"/>
            </w:tcBorders>
            <w:shd w:val="clear" w:color="auto" w:fill="auto"/>
            <w:noWrap/>
            <w:vAlign w:val="center"/>
            <w:hideMark/>
          </w:tcPr>
          <w:p w14:paraId="1F4C4CC1" w14:textId="77777777" w:rsidR="005335D6" w:rsidRPr="00EC733E" w:rsidRDefault="005335D6" w:rsidP="00E611E0">
            <w:pPr>
              <w:spacing w:line="240" w:lineRule="auto"/>
              <w:rPr>
                <w:rFonts w:ascii="Arial" w:hAnsi="Arial" w:cs="Arial"/>
                <w:color w:val="000000"/>
                <w:sz w:val="20"/>
                <w:szCs w:val="20"/>
                <w:lang w:eastAsia="en-US"/>
              </w:rPr>
            </w:pPr>
            <w:r w:rsidRPr="00EC733E">
              <w:rPr>
                <w:rFonts w:ascii="Arial" w:hAnsi="Arial" w:cs="Arial"/>
                <w:color w:val="000000"/>
                <w:sz w:val="20"/>
                <w:szCs w:val="20"/>
                <w:lang w:eastAsia="en-US"/>
              </w:rPr>
              <w:t>plinski razpršilec OC</w:t>
            </w:r>
          </w:p>
          <w:p w14:paraId="4D2958BC" w14:textId="77777777" w:rsidR="005335D6" w:rsidRPr="00EC733E" w:rsidRDefault="005335D6" w:rsidP="00E611E0">
            <w:pPr>
              <w:spacing w:line="240" w:lineRule="auto"/>
              <w:rPr>
                <w:rFonts w:ascii="Arial" w:hAnsi="Arial" w:cs="Arial"/>
                <w:sz w:val="20"/>
                <w:szCs w:val="20"/>
              </w:rPr>
            </w:pPr>
            <w:r w:rsidRPr="00EC733E">
              <w:rPr>
                <w:rFonts w:ascii="Arial" w:hAnsi="Arial" w:cs="Arial"/>
                <w:color w:val="000000"/>
                <w:sz w:val="20"/>
                <w:szCs w:val="20"/>
                <w:lang w:eastAsia="en-US"/>
              </w:rPr>
              <w:t>plinski razpršilec šolski</w:t>
            </w:r>
          </w:p>
        </w:tc>
        <w:tc>
          <w:tcPr>
            <w:tcW w:w="641" w:type="dxa"/>
            <w:tcBorders>
              <w:top w:val="nil"/>
              <w:left w:val="nil"/>
              <w:bottom w:val="single" w:sz="4" w:space="0" w:color="auto"/>
              <w:right w:val="single" w:sz="4" w:space="0" w:color="auto"/>
            </w:tcBorders>
            <w:shd w:val="clear" w:color="auto" w:fill="auto"/>
            <w:noWrap/>
            <w:vAlign w:val="center"/>
            <w:hideMark/>
          </w:tcPr>
          <w:p w14:paraId="463E0F38" w14:textId="77777777" w:rsidR="005335D6" w:rsidRPr="00EC733E" w:rsidRDefault="005335D6" w:rsidP="00E611E0">
            <w:pPr>
              <w:spacing w:line="240" w:lineRule="auto"/>
              <w:jc w:val="center"/>
              <w:rPr>
                <w:rFonts w:ascii="Arial" w:hAnsi="Arial" w:cs="Arial"/>
                <w:sz w:val="20"/>
                <w:szCs w:val="20"/>
              </w:rPr>
            </w:pPr>
            <w:r w:rsidRPr="00EC733E">
              <w:rPr>
                <w:rFonts w:ascii="Arial" w:hAnsi="Arial" w:cs="Arial"/>
                <w:sz w:val="20"/>
                <w:szCs w:val="20"/>
              </w:rPr>
              <w:t>6.000</w:t>
            </w:r>
          </w:p>
          <w:p w14:paraId="55DAB8E6" w14:textId="77777777" w:rsidR="005335D6" w:rsidRPr="00EC733E" w:rsidRDefault="005335D6" w:rsidP="00E611E0">
            <w:pPr>
              <w:spacing w:line="240" w:lineRule="auto"/>
              <w:jc w:val="center"/>
              <w:rPr>
                <w:rFonts w:ascii="Arial" w:hAnsi="Arial" w:cs="Arial"/>
                <w:sz w:val="20"/>
                <w:szCs w:val="20"/>
              </w:rPr>
            </w:pPr>
            <w:r w:rsidRPr="00EC733E">
              <w:rPr>
                <w:rFonts w:ascii="Arial" w:hAnsi="Arial" w:cs="Arial"/>
                <w:sz w:val="20"/>
                <w:szCs w:val="20"/>
              </w:rPr>
              <w:t>2.000</w:t>
            </w:r>
          </w:p>
        </w:tc>
        <w:tc>
          <w:tcPr>
            <w:tcW w:w="632" w:type="dxa"/>
            <w:tcBorders>
              <w:top w:val="nil"/>
              <w:left w:val="nil"/>
              <w:bottom w:val="single" w:sz="4" w:space="0" w:color="auto"/>
              <w:right w:val="single" w:sz="4" w:space="0" w:color="auto"/>
            </w:tcBorders>
            <w:shd w:val="clear" w:color="auto" w:fill="auto"/>
            <w:noWrap/>
            <w:vAlign w:val="center"/>
            <w:hideMark/>
          </w:tcPr>
          <w:p w14:paraId="42F43C6D" w14:textId="77777777" w:rsidR="005335D6" w:rsidRPr="00EC733E" w:rsidRDefault="005335D6" w:rsidP="00E611E0">
            <w:pPr>
              <w:spacing w:line="240" w:lineRule="auto"/>
              <w:jc w:val="center"/>
              <w:rPr>
                <w:rFonts w:ascii="Arial" w:hAnsi="Arial" w:cs="Arial"/>
                <w:sz w:val="20"/>
                <w:szCs w:val="20"/>
              </w:rPr>
            </w:pPr>
            <w:r w:rsidRPr="00EC733E">
              <w:rPr>
                <w:rFonts w:ascii="Arial" w:hAnsi="Arial" w:cs="Arial"/>
                <w:sz w:val="20"/>
                <w:szCs w:val="20"/>
              </w:rPr>
              <w:t>300</w:t>
            </w:r>
          </w:p>
          <w:p w14:paraId="2EBEF884" w14:textId="77777777" w:rsidR="005335D6" w:rsidRPr="00EC733E" w:rsidRDefault="005335D6" w:rsidP="00E611E0">
            <w:pPr>
              <w:spacing w:line="240" w:lineRule="auto"/>
              <w:jc w:val="center"/>
              <w:rPr>
                <w:rFonts w:ascii="Arial" w:hAnsi="Arial" w:cs="Arial"/>
                <w:sz w:val="20"/>
                <w:szCs w:val="20"/>
              </w:rPr>
            </w:pPr>
            <w:r w:rsidRPr="00EC733E">
              <w:rPr>
                <w:rFonts w:ascii="Arial" w:hAnsi="Arial" w:cs="Arial"/>
                <w:sz w:val="20"/>
                <w:szCs w:val="20"/>
              </w:rPr>
              <w:t>100</w:t>
            </w:r>
          </w:p>
        </w:tc>
        <w:tc>
          <w:tcPr>
            <w:tcW w:w="632" w:type="dxa"/>
            <w:tcBorders>
              <w:top w:val="nil"/>
              <w:left w:val="nil"/>
              <w:bottom w:val="single" w:sz="4" w:space="0" w:color="auto"/>
              <w:right w:val="single" w:sz="4" w:space="0" w:color="auto"/>
            </w:tcBorders>
            <w:shd w:val="clear" w:color="auto" w:fill="auto"/>
            <w:noWrap/>
            <w:vAlign w:val="center"/>
            <w:hideMark/>
          </w:tcPr>
          <w:p w14:paraId="6F50AE67" w14:textId="77777777" w:rsidR="005335D6" w:rsidRPr="00EC733E" w:rsidRDefault="005335D6" w:rsidP="00E611E0">
            <w:pPr>
              <w:spacing w:line="240" w:lineRule="auto"/>
              <w:jc w:val="center"/>
              <w:rPr>
                <w:rFonts w:ascii="Arial" w:hAnsi="Arial" w:cs="Arial"/>
                <w:sz w:val="20"/>
                <w:szCs w:val="20"/>
              </w:rPr>
            </w:pPr>
            <w:r w:rsidRPr="00EC733E">
              <w:rPr>
                <w:rFonts w:ascii="Arial" w:hAnsi="Arial" w:cs="Arial"/>
                <w:sz w:val="20"/>
                <w:szCs w:val="20"/>
              </w:rPr>
              <w:t>300</w:t>
            </w:r>
          </w:p>
          <w:p w14:paraId="053F8614" w14:textId="77777777" w:rsidR="005335D6" w:rsidRPr="00EC733E" w:rsidRDefault="005335D6" w:rsidP="00E611E0">
            <w:pPr>
              <w:spacing w:line="240" w:lineRule="auto"/>
              <w:jc w:val="center"/>
              <w:rPr>
                <w:rFonts w:ascii="Arial" w:hAnsi="Arial" w:cs="Arial"/>
                <w:sz w:val="20"/>
                <w:szCs w:val="20"/>
              </w:rPr>
            </w:pPr>
            <w:r w:rsidRPr="00EC733E">
              <w:rPr>
                <w:rFonts w:ascii="Arial" w:hAnsi="Arial" w:cs="Arial"/>
                <w:sz w:val="20"/>
                <w:szCs w:val="20"/>
              </w:rPr>
              <w:t>100</w:t>
            </w:r>
          </w:p>
        </w:tc>
        <w:tc>
          <w:tcPr>
            <w:tcW w:w="641" w:type="dxa"/>
            <w:tcBorders>
              <w:top w:val="nil"/>
              <w:left w:val="nil"/>
              <w:bottom w:val="single" w:sz="4" w:space="0" w:color="auto"/>
              <w:right w:val="single" w:sz="4" w:space="0" w:color="auto"/>
            </w:tcBorders>
            <w:shd w:val="clear" w:color="auto" w:fill="auto"/>
            <w:noWrap/>
            <w:vAlign w:val="center"/>
            <w:hideMark/>
          </w:tcPr>
          <w:p w14:paraId="71076D07" w14:textId="77777777" w:rsidR="005335D6" w:rsidRPr="00EC733E" w:rsidRDefault="005335D6" w:rsidP="00E611E0">
            <w:pPr>
              <w:spacing w:line="240" w:lineRule="auto"/>
              <w:jc w:val="center"/>
              <w:rPr>
                <w:rFonts w:ascii="Arial" w:hAnsi="Arial" w:cs="Arial"/>
                <w:sz w:val="20"/>
                <w:szCs w:val="20"/>
              </w:rPr>
            </w:pPr>
            <w:r w:rsidRPr="00EC733E">
              <w:rPr>
                <w:rFonts w:ascii="Arial" w:hAnsi="Arial" w:cs="Arial"/>
                <w:sz w:val="20"/>
                <w:szCs w:val="20"/>
              </w:rPr>
              <w:t>6.000</w:t>
            </w:r>
          </w:p>
          <w:p w14:paraId="44EE957C" w14:textId="77777777" w:rsidR="005335D6" w:rsidRPr="00EC733E" w:rsidRDefault="005335D6" w:rsidP="00E611E0">
            <w:pPr>
              <w:spacing w:line="240" w:lineRule="auto"/>
              <w:jc w:val="center"/>
              <w:rPr>
                <w:rFonts w:ascii="Arial" w:hAnsi="Arial" w:cs="Arial"/>
                <w:sz w:val="20"/>
                <w:szCs w:val="20"/>
              </w:rPr>
            </w:pPr>
            <w:r w:rsidRPr="00EC733E">
              <w:rPr>
                <w:rFonts w:ascii="Arial" w:hAnsi="Arial" w:cs="Arial"/>
                <w:sz w:val="20"/>
                <w:szCs w:val="20"/>
              </w:rPr>
              <w:t>2.000</w:t>
            </w:r>
          </w:p>
        </w:tc>
        <w:tc>
          <w:tcPr>
            <w:tcW w:w="952" w:type="dxa"/>
            <w:tcBorders>
              <w:top w:val="nil"/>
              <w:left w:val="nil"/>
              <w:bottom w:val="single" w:sz="4" w:space="0" w:color="auto"/>
              <w:right w:val="single" w:sz="4" w:space="0" w:color="auto"/>
            </w:tcBorders>
            <w:shd w:val="clear" w:color="auto" w:fill="auto"/>
            <w:noWrap/>
            <w:vAlign w:val="center"/>
            <w:hideMark/>
          </w:tcPr>
          <w:p w14:paraId="0FE99E46" w14:textId="77777777" w:rsidR="005335D6" w:rsidRPr="00EC733E" w:rsidRDefault="005335D6" w:rsidP="00E611E0">
            <w:pPr>
              <w:spacing w:line="240" w:lineRule="auto"/>
              <w:jc w:val="center"/>
              <w:rPr>
                <w:rFonts w:ascii="Arial" w:hAnsi="Arial" w:cs="Arial"/>
                <w:b/>
                <w:bCs/>
                <w:sz w:val="20"/>
                <w:szCs w:val="20"/>
              </w:rPr>
            </w:pPr>
            <w:r w:rsidRPr="00EC733E">
              <w:rPr>
                <w:rFonts w:ascii="Arial" w:hAnsi="Arial" w:cs="Arial"/>
                <w:b/>
                <w:bCs/>
                <w:sz w:val="20"/>
                <w:szCs w:val="20"/>
              </w:rPr>
              <w:t>12.600</w:t>
            </w:r>
          </w:p>
          <w:p w14:paraId="1069B04F" w14:textId="77777777" w:rsidR="005335D6" w:rsidRPr="00EC733E" w:rsidRDefault="005335D6" w:rsidP="00E611E0">
            <w:pPr>
              <w:spacing w:line="240" w:lineRule="auto"/>
              <w:jc w:val="center"/>
              <w:rPr>
                <w:rFonts w:ascii="Arial" w:hAnsi="Arial" w:cs="Arial"/>
                <w:b/>
                <w:bCs/>
                <w:sz w:val="20"/>
                <w:szCs w:val="20"/>
              </w:rPr>
            </w:pPr>
            <w:r w:rsidRPr="00EC733E">
              <w:rPr>
                <w:rFonts w:ascii="Arial" w:hAnsi="Arial" w:cs="Arial"/>
                <w:b/>
                <w:bCs/>
                <w:sz w:val="20"/>
                <w:szCs w:val="20"/>
              </w:rPr>
              <w:t>4.200</w:t>
            </w:r>
          </w:p>
        </w:tc>
      </w:tr>
      <w:tr w:rsidR="005335D6" w:rsidRPr="00EC733E" w14:paraId="2CEF4514" w14:textId="77777777" w:rsidTr="000B0C94">
        <w:trPr>
          <w:trHeight w:val="300"/>
        </w:trPr>
        <w:tc>
          <w:tcPr>
            <w:tcW w:w="12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B89F7" w14:textId="01964D6E" w:rsidR="005335D6" w:rsidRPr="00EC733E" w:rsidRDefault="000B0C94" w:rsidP="00E611E0">
            <w:pPr>
              <w:spacing w:line="240" w:lineRule="auto"/>
              <w:jc w:val="center"/>
              <w:rPr>
                <w:rFonts w:ascii="Arial" w:hAnsi="Arial" w:cs="Arial"/>
                <w:color w:val="000000"/>
                <w:sz w:val="20"/>
                <w:szCs w:val="20"/>
              </w:rPr>
            </w:pPr>
            <w:r>
              <w:rPr>
                <w:rFonts w:ascii="Arial" w:hAnsi="Arial" w:cs="Arial"/>
                <w:color w:val="000000"/>
                <w:sz w:val="20"/>
                <w:szCs w:val="20"/>
              </w:rPr>
              <w:t>2</w:t>
            </w:r>
            <w:r w:rsidR="005335D6" w:rsidRPr="00EC733E">
              <w:rPr>
                <w:rFonts w:ascii="Arial" w:hAnsi="Arial" w:cs="Arial"/>
                <w:color w:val="000000"/>
                <w:sz w:val="20"/>
                <w:szCs w:val="20"/>
              </w:rPr>
              <w:t xml:space="preserve">. </w:t>
            </w:r>
          </w:p>
          <w:p w14:paraId="4568A2DF" w14:textId="77777777" w:rsidR="005335D6" w:rsidRPr="00EC733E" w:rsidRDefault="005335D6" w:rsidP="00E611E0">
            <w:pPr>
              <w:spacing w:line="240" w:lineRule="auto"/>
              <w:jc w:val="center"/>
              <w:rPr>
                <w:rFonts w:ascii="Arial" w:hAnsi="Arial" w:cs="Arial"/>
                <w:color w:val="000000"/>
                <w:sz w:val="20"/>
                <w:szCs w:val="20"/>
              </w:rPr>
            </w:pPr>
            <w:r w:rsidRPr="00EC733E">
              <w:rPr>
                <w:rFonts w:ascii="Arial" w:hAnsi="Arial" w:cs="Arial"/>
                <w:color w:val="000000"/>
                <w:sz w:val="20"/>
                <w:szCs w:val="20"/>
              </w:rPr>
              <w:t>Veliki plinski razpršilci</w:t>
            </w:r>
          </w:p>
        </w:tc>
        <w:tc>
          <w:tcPr>
            <w:tcW w:w="43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D0C31" w14:textId="77777777" w:rsidR="005335D6" w:rsidRPr="00EC733E" w:rsidRDefault="005335D6" w:rsidP="00E611E0">
            <w:pPr>
              <w:spacing w:line="240" w:lineRule="auto"/>
              <w:rPr>
                <w:rFonts w:ascii="Arial" w:hAnsi="Arial" w:cs="Arial"/>
                <w:sz w:val="20"/>
                <w:szCs w:val="20"/>
              </w:rPr>
            </w:pPr>
            <w:r w:rsidRPr="00EC733E">
              <w:rPr>
                <w:rFonts w:ascii="Arial" w:hAnsi="Arial" w:cs="Arial"/>
                <w:sz w:val="20"/>
                <w:szCs w:val="20"/>
                <w:lang w:eastAsia="en-US"/>
              </w:rPr>
              <w:t>veliki plinski razpršilec</w:t>
            </w:r>
          </w:p>
        </w:tc>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9A311" w14:textId="77777777" w:rsidR="005335D6" w:rsidRPr="00EC733E" w:rsidRDefault="005335D6" w:rsidP="00E611E0">
            <w:pPr>
              <w:spacing w:line="240" w:lineRule="auto"/>
              <w:jc w:val="center"/>
              <w:rPr>
                <w:rFonts w:ascii="Arial" w:hAnsi="Arial" w:cs="Arial"/>
                <w:sz w:val="20"/>
                <w:szCs w:val="20"/>
              </w:rPr>
            </w:pPr>
            <w:r w:rsidRPr="00EC733E">
              <w:rPr>
                <w:rFonts w:ascii="Arial" w:hAnsi="Arial" w:cs="Arial"/>
                <w:sz w:val="20"/>
                <w:szCs w:val="20"/>
              </w:rPr>
              <w:t>400</w:t>
            </w:r>
          </w:p>
        </w:tc>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1B943" w14:textId="77777777" w:rsidR="005335D6" w:rsidRPr="00EC733E" w:rsidRDefault="005335D6" w:rsidP="00E611E0">
            <w:pPr>
              <w:spacing w:line="240" w:lineRule="auto"/>
              <w:jc w:val="center"/>
              <w:rPr>
                <w:rFonts w:ascii="Arial" w:hAnsi="Arial" w:cs="Arial"/>
                <w:sz w:val="20"/>
                <w:szCs w:val="20"/>
              </w:rPr>
            </w:pPr>
            <w:r w:rsidRPr="00EC733E">
              <w:rPr>
                <w:rFonts w:ascii="Arial" w:hAnsi="Arial" w:cs="Arial"/>
                <w:sz w:val="20"/>
                <w:szCs w:val="20"/>
              </w:rPr>
              <w:t>400</w:t>
            </w:r>
          </w:p>
        </w:tc>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D235E" w14:textId="77777777" w:rsidR="005335D6" w:rsidRPr="00EC733E" w:rsidRDefault="005335D6" w:rsidP="00E611E0">
            <w:pPr>
              <w:spacing w:line="240" w:lineRule="auto"/>
              <w:jc w:val="center"/>
              <w:rPr>
                <w:rFonts w:ascii="Arial" w:hAnsi="Arial" w:cs="Arial"/>
                <w:sz w:val="20"/>
                <w:szCs w:val="20"/>
              </w:rPr>
            </w:pPr>
            <w:r w:rsidRPr="00EC733E">
              <w:rPr>
                <w:rFonts w:ascii="Arial" w:hAnsi="Arial" w:cs="Arial"/>
                <w:sz w:val="20"/>
                <w:szCs w:val="20"/>
              </w:rPr>
              <w:t>400</w:t>
            </w:r>
          </w:p>
        </w:tc>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2B9CC" w14:textId="77777777" w:rsidR="005335D6" w:rsidRPr="00EC733E" w:rsidRDefault="005335D6" w:rsidP="00E611E0">
            <w:pPr>
              <w:spacing w:line="240" w:lineRule="auto"/>
              <w:jc w:val="center"/>
              <w:rPr>
                <w:rFonts w:ascii="Arial" w:hAnsi="Arial" w:cs="Arial"/>
                <w:sz w:val="20"/>
                <w:szCs w:val="20"/>
              </w:rPr>
            </w:pPr>
            <w:r w:rsidRPr="00EC733E">
              <w:rPr>
                <w:rFonts w:ascii="Arial" w:hAnsi="Arial" w:cs="Arial"/>
                <w:sz w:val="20"/>
                <w:szCs w:val="20"/>
              </w:rPr>
              <w:t>400</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E891F" w14:textId="77777777" w:rsidR="005335D6" w:rsidRPr="00EC733E" w:rsidRDefault="005335D6" w:rsidP="00E611E0">
            <w:pPr>
              <w:spacing w:line="240" w:lineRule="auto"/>
              <w:jc w:val="center"/>
              <w:rPr>
                <w:rFonts w:ascii="Arial" w:hAnsi="Arial" w:cs="Arial"/>
                <w:b/>
                <w:bCs/>
                <w:sz w:val="20"/>
                <w:szCs w:val="20"/>
              </w:rPr>
            </w:pPr>
            <w:r w:rsidRPr="00EC733E">
              <w:rPr>
                <w:rFonts w:ascii="Arial" w:hAnsi="Arial" w:cs="Arial"/>
                <w:b/>
                <w:bCs/>
                <w:sz w:val="20"/>
                <w:szCs w:val="20"/>
              </w:rPr>
              <w:t>1.600</w:t>
            </w:r>
          </w:p>
        </w:tc>
      </w:tr>
    </w:tbl>
    <w:p w14:paraId="44E20248" w14:textId="77777777" w:rsidR="0032420F" w:rsidRPr="0032420F" w:rsidRDefault="0032420F" w:rsidP="0032420F">
      <w:pPr>
        <w:tabs>
          <w:tab w:val="left" w:pos="1275"/>
        </w:tabs>
        <w:spacing w:line="276" w:lineRule="auto"/>
        <w:jc w:val="both"/>
        <w:rPr>
          <w:rFonts w:ascii="Arial" w:hAnsi="Arial" w:cs="Arial"/>
          <w:sz w:val="20"/>
          <w:szCs w:val="20"/>
        </w:rPr>
      </w:pPr>
    </w:p>
    <w:p w14:paraId="5446C59F" w14:textId="3F8E0155" w:rsidR="00FB5FB3" w:rsidRPr="0032420F" w:rsidRDefault="0032420F" w:rsidP="0032420F">
      <w:pPr>
        <w:tabs>
          <w:tab w:val="left" w:pos="1275"/>
        </w:tabs>
        <w:spacing w:line="276" w:lineRule="auto"/>
        <w:jc w:val="both"/>
        <w:rPr>
          <w:rFonts w:ascii="Arial" w:hAnsi="Arial" w:cs="Arial"/>
          <w:sz w:val="20"/>
          <w:szCs w:val="20"/>
        </w:rPr>
      </w:pPr>
      <w:r w:rsidRPr="0032420F">
        <w:rPr>
          <w:rFonts w:ascii="Arial" w:hAnsi="Arial" w:cs="Arial"/>
          <w:sz w:val="20"/>
          <w:szCs w:val="20"/>
        </w:rPr>
        <w:t>Blago iz sklopov 1 in 2 mora</w:t>
      </w:r>
      <w:r w:rsidR="00FB5FB3" w:rsidRPr="0032420F">
        <w:rPr>
          <w:rFonts w:ascii="Arial" w:hAnsi="Arial" w:cs="Arial"/>
          <w:sz w:val="20"/>
          <w:szCs w:val="20"/>
        </w:rPr>
        <w:t xml:space="preserve"> ustrezati tehničnim zahtevam, ki so navedene v Prilogi št. </w:t>
      </w:r>
      <w:r w:rsidR="00197A1C" w:rsidRPr="0032420F">
        <w:rPr>
          <w:rFonts w:ascii="Arial" w:hAnsi="Arial" w:cs="Arial"/>
          <w:sz w:val="20"/>
          <w:szCs w:val="20"/>
        </w:rPr>
        <w:t>6.1 in 6.2</w:t>
      </w:r>
      <w:r w:rsidR="00FB5FB3" w:rsidRPr="0032420F">
        <w:rPr>
          <w:rFonts w:ascii="Arial" w:hAnsi="Arial" w:cs="Arial"/>
          <w:sz w:val="20"/>
          <w:szCs w:val="20"/>
        </w:rPr>
        <w:t xml:space="preserve"> – Tehnična specifikacija.</w:t>
      </w:r>
    </w:p>
    <w:p w14:paraId="1CFDD8A1" w14:textId="515AB357" w:rsidR="00FB5FB3" w:rsidRDefault="00FB5FB3" w:rsidP="00E611E0">
      <w:pPr>
        <w:tabs>
          <w:tab w:val="left" w:pos="1275"/>
        </w:tabs>
        <w:spacing w:line="276" w:lineRule="auto"/>
        <w:rPr>
          <w:rFonts w:cs="Arial"/>
          <w:szCs w:val="20"/>
        </w:rPr>
      </w:pPr>
    </w:p>
    <w:p w14:paraId="48C5ACB8" w14:textId="52E3AF2C" w:rsidR="00A91DCD" w:rsidRPr="00E7101D" w:rsidRDefault="00A91DCD" w:rsidP="00E611E0">
      <w:pPr>
        <w:spacing w:line="276" w:lineRule="auto"/>
        <w:jc w:val="both"/>
        <w:rPr>
          <w:rFonts w:ascii="Arial" w:hAnsi="Arial"/>
          <w:sz w:val="20"/>
          <w:szCs w:val="24"/>
          <w:lang w:eastAsia="en-US"/>
        </w:rPr>
      </w:pPr>
      <w:r w:rsidRPr="00E7101D">
        <w:rPr>
          <w:rFonts w:ascii="Arial" w:hAnsi="Arial" w:cs="Arial"/>
          <w:color w:val="000000"/>
          <w:sz w:val="20"/>
          <w:szCs w:val="20"/>
        </w:rPr>
        <w:t>Ponudniki lahko podajo ponudbo za predmet naročila v celoti</w:t>
      </w:r>
      <w:r w:rsidR="0032420F">
        <w:rPr>
          <w:rFonts w:ascii="Arial" w:hAnsi="Arial" w:cs="Arial"/>
          <w:color w:val="000000"/>
          <w:sz w:val="20"/>
          <w:szCs w:val="20"/>
        </w:rPr>
        <w:t xml:space="preserve"> (sklop 1 in 2</w:t>
      </w:r>
      <w:r>
        <w:rPr>
          <w:rFonts w:ascii="Arial" w:hAnsi="Arial" w:cs="Arial"/>
          <w:color w:val="000000"/>
          <w:sz w:val="20"/>
          <w:szCs w:val="20"/>
        </w:rPr>
        <w:t>)</w:t>
      </w:r>
      <w:r w:rsidRPr="00E7101D">
        <w:rPr>
          <w:rFonts w:ascii="Arial" w:hAnsi="Arial" w:cs="Arial"/>
          <w:color w:val="000000"/>
          <w:sz w:val="20"/>
          <w:szCs w:val="20"/>
        </w:rPr>
        <w:t xml:space="preserve"> ali za posamezen sklop </w:t>
      </w:r>
      <w:r>
        <w:rPr>
          <w:rFonts w:ascii="Arial" w:hAnsi="Arial" w:cs="Arial"/>
          <w:sz w:val="20"/>
          <w:szCs w:val="20"/>
          <w:lang w:eastAsia="en-US"/>
        </w:rPr>
        <w:t>v celoti – vse postavke blaga</w:t>
      </w:r>
      <w:r w:rsidRPr="00453625">
        <w:rPr>
          <w:rFonts w:ascii="Arial" w:hAnsi="Arial" w:cs="Arial"/>
          <w:sz w:val="20"/>
          <w:szCs w:val="20"/>
          <w:lang w:eastAsia="en-US"/>
        </w:rPr>
        <w:t xml:space="preserve">, ki so v sklopu. </w:t>
      </w:r>
    </w:p>
    <w:p w14:paraId="24754051" w14:textId="77777777" w:rsidR="005335D6" w:rsidRDefault="005335D6" w:rsidP="00E611E0">
      <w:pPr>
        <w:tabs>
          <w:tab w:val="left" w:pos="1275"/>
        </w:tabs>
        <w:spacing w:line="276" w:lineRule="auto"/>
        <w:jc w:val="both"/>
        <w:rPr>
          <w:rFonts w:ascii="Arial" w:hAnsi="Arial" w:cs="Arial"/>
          <w:sz w:val="20"/>
          <w:szCs w:val="20"/>
        </w:rPr>
      </w:pPr>
    </w:p>
    <w:p w14:paraId="408EA852" w14:textId="3713762B" w:rsidR="00350F04" w:rsidRPr="00813C43" w:rsidRDefault="00350F04" w:rsidP="001F4D35">
      <w:pPr>
        <w:pStyle w:val="Naslov1"/>
        <w:numPr>
          <w:ilvl w:val="0"/>
          <w:numId w:val="5"/>
        </w:numPr>
        <w:spacing w:line="276" w:lineRule="auto"/>
        <w:ind w:left="284" w:hanging="284"/>
        <w:rPr>
          <w:i/>
        </w:rPr>
      </w:pPr>
      <w:bookmarkStart w:id="1" w:name="_Toc60984873"/>
      <w:r w:rsidRPr="00813C43">
        <w:t>TEHNIČNA USTREZNOST PONUJENEGA BLAGA</w:t>
      </w:r>
      <w:bookmarkEnd w:id="1"/>
    </w:p>
    <w:p w14:paraId="3BDC30F3" w14:textId="77777777" w:rsidR="00350F04" w:rsidRPr="00813C43" w:rsidRDefault="00350F04" w:rsidP="00E611E0">
      <w:pPr>
        <w:spacing w:line="276" w:lineRule="auto"/>
        <w:ind w:left="284" w:hanging="284"/>
        <w:jc w:val="both"/>
        <w:rPr>
          <w:rFonts w:ascii="Arial" w:hAnsi="Arial" w:cs="Arial"/>
        </w:rPr>
      </w:pPr>
    </w:p>
    <w:p w14:paraId="094EA7FB" w14:textId="4ACAC006" w:rsidR="00350F04" w:rsidRPr="00813C43" w:rsidRDefault="00840B9A" w:rsidP="00E611E0">
      <w:pPr>
        <w:spacing w:line="276" w:lineRule="auto"/>
        <w:jc w:val="both"/>
        <w:rPr>
          <w:rFonts w:ascii="Arial" w:hAnsi="Arial" w:cs="Arial"/>
          <w:sz w:val="20"/>
          <w:szCs w:val="20"/>
        </w:rPr>
      </w:pPr>
      <w:r>
        <w:rPr>
          <w:rFonts w:ascii="Arial" w:hAnsi="Arial" w:cs="Arial"/>
          <w:sz w:val="20"/>
          <w:szCs w:val="20"/>
        </w:rPr>
        <w:t>Ponujeno b</w:t>
      </w:r>
      <w:r w:rsidRPr="00840B9A">
        <w:rPr>
          <w:rFonts w:ascii="Arial" w:hAnsi="Arial" w:cs="Arial"/>
          <w:sz w:val="20"/>
          <w:szCs w:val="20"/>
        </w:rPr>
        <w:t>lago mora</w:t>
      </w:r>
      <w:r w:rsidR="00350F04" w:rsidRPr="00840B9A">
        <w:rPr>
          <w:rFonts w:ascii="Arial" w:hAnsi="Arial" w:cs="Arial"/>
          <w:sz w:val="20"/>
          <w:szCs w:val="20"/>
        </w:rPr>
        <w:t xml:space="preserve"> v celoti ustrezati vsem zahtevam iz </w:t>
      </w:r>
      <w:r w:rsidR="007E1B9B" w:rsidRPr="00840B9A">
        <w:rPr>
          <w:rFonts w:ascii="Arial" w:hAnsi="Arial" w:cs="Arial"/>
          <w:sz w:val="20"/>
          <w:szCs w:val="20"/>
        </w:rPr>
        <w:t>dokumentacije v zvezi z oddajo javnega naročila</w:t>
      </w:r>
      <w:r w:rsidR="00350F04" w:rsidRPr="00840B9A">
        <w:rPr>
          <w:rFonts w:ascii="Arial" w:hAnsi="Arial" w:cs="Arial"/>
          <w:sz w:val="20"/>
          <w:szCs w:val="20"/>
        </w:rPr>
        <w:t>.</w:t>
      </w:r>
    </w:p>
    <w:p w14:paraId="298F0986" w14:textId="77777777" w:rsidR="00350F04" w:rsidRPr="00813C43" w:rsidRDefault="00350F04" w:rsidP="00E611E0">
      <w:pPr>
        <w:spacing w:line="276" w:lineRule="auto"/>
        <w:jc w:val="both"/>
        <w:rPr>
          <w:rFonts w:ascii="Arial" w:hAnsi="Arial" w:cs="Arial"/>
          <w:sz w:val="20"/>
          <w:szCs w:val="20"/>
        </w:rPr>
      </w:pPr>
    </w:p>
    <w:p w14:paraId="6F6D1C23" w14:textId="608333E7" w:rsidR="00350F04" w:rsidRPr="00813C43" w:rsidRDefault="00350F04" w:rsidP="00E611E0">
      <w:pPr>
        <w:spacing w:line="276" w:lineRule="auto"/>
        <w:jc w:val="both"/>
        <w:rPr>
          <w:rFonts w:ascii="Arial" w:hAnsi="Arial" w:cs="Arial"/>
          <w:sz w:val="20"/>
          <w:szCs w:val="20"/>
        </w:rPr>
      </w:pPr>
      <w:r w:rsidRPr="00813C43">
        <w:rPr>
          <w:rFonts w:ascii="Arial" w:hAnsi="Arial" w:cs="Arial"/>
          <w:sz w:val="20"/>
          <w:szCs w:val="20"/>
        </w:rPr>
        <w:t>Kot dokazilo o</w:t>
      </w:r>
      <w:r w:rsidR="00840B9A">
        <w:rPr>
          <w:rFonts w:ascii="Arial" w:hAnsi="Arial" w:cs="Arial"/>
          <w:sz w:val="20"/>
          <w:szCs w:val="20"/>
        </w:rPr>
        <w:t xml:space="preserve"> ustreznosti ponujenega blaga</w:t>
      </w:r>
      <w:r w:rsidRPr="00813C43">
        <w:rPr>
          <w:rFonts w:ascii="Arial" w:hAnsi="Arial" w:cs="Arial"/>
          <w:sz w:val="20"/>
          <w:szCs w:val="20"/>
        </w:rPr>
        <w:t xml:space="preserve"> mora ponudnik v ponudbi predložiti: </w:t>
      </w:r>
    </w:p>
    <w:p w14:paraId="47DD6F56" w14:textId="27A63BAA" w:rsidR="00350F04" w:rsidRDefault="00350F04" w:rsidP="00E611E0">
      <w:pPr>
        <w:numPr>
          <w:ilvl w:val="0"/>
          <w:numId w:val="2"/>
        </w:numPr>
        <w:spacing w:line="276" w:lineRule="auto"/>
        <w:jc w:val="both"/>
        <w:rPr>
          <w:rFonts w:ascii="Arial" w:hAnsi="Arial" w:cs="Arial"/>
          <w:sz w:val="20"/>
          <w:szCs w:val="20"/>
        </w:rPr>
      </w:pPr>
      <w:r w:rsidRPr="00CB35F9">
        <w:rPr>
          <w:rFonts w:ascii="Arial" w:hAnsi="Arial" w:cs="Arial"/>
          <w:sz w:val="20"/>
          <w:szCs w:val="20"/>
        </w:rPr>
        <w:t xml:space="preserve">Izjavo ponudnika, </w:t>
      </w:r>
      <w:r w:rsidR="00CB35F9" w:rsidRPr="00CB35F9">
        <w:rPr>
          <w:rFonts w:ascii="Arial" w:hAnsi="Arial" w:cs="Arial"/>
          <w:sz w:val="20"/>
          <w:szCs w:val="20"/>
        </w:rPr>
        <w:t>da ponujeno blago ustreza zahtevam iz razpisne dokumentacije, ki jo ponudnik poda na obrazcu iz Priloge št. 3,</w:t>
      </w:r>
    </w:p>
    <w:p w14:paraId="70A24CD7" w14:textId="394DAAD3" w:rsidR="00B2536E" w:rsidRPr="00B2536E" w:rsidRDefault="00B2536E" w:rsidP="00B2536E">
      <w:pPr>
        <w:numPr>
          <w:ilvl w:val="0"/>
          <w:numId w:val="2"/>
        </w:numPr>
        <w:spacing w:line="276" w:lineRule="auto"/>
        <w:jc w:val="both"/>
        <w:rPr>
          <w:rFonts w:ascii="Arial" w:hAnsi="Arial" w:cs="Arial"/>
          <w:sz w:val="20"/>
          <w:szCs w:val="20"/>
        </w:rPr>
      </w:pPr>
      <w:r>
        <w:rPr>
          <w:rFonts w:ascii="Arial" w:hAnsi="Arial" w:cs="Arial"/>
          <w:sz w:val="20"/>
          <w:szCs w:val="20"/>
        </w:rPr>
        <w:t>Tehnično dokumentacijo</w:t>
      </w:r>
      <w:r w:rsidRPr="00B2536E">
        <w:rPr>
          <w:rFonts w:ascii="Arial" w:hAnsi="Arial" w:cs="Arial"/>
          <w:sz w:val="20"/>
          <w:szCs w:val="20"/>
        </w:rPr>
        <w:t>, ki dokazuje, da je ponujeno blago skladno z zahteva</w:t>
      </w:r>
      <w:r w:rsidR="00C24D4B">
        <w:rPr>
          <w:rFonts w:ascii="Arial" w:hAnsi="Arial" w:cs="Arial"/>
          <w:sz w:val="20"/>
          <w:szCs w:val="20"/>
        </w:rPr>
        <w:t>nimi tehničnimi specifikacijami,</w:t>
      </w:r>
    </w:p>
    <w:p w14:paraId="26BE881B" w14:textId="46E8A91D" w:rsidR="00B2536E" w:rsidRPr="00B2536E" w:rsidRDefault="00B2536E" w:rsidP="00B2536E">
      <w:pPr>
        <w:numPr>
          <w:ilvl w:val="0"/>
          <w:numId w:val="2"/>
        </w:numPr>
        <w:spacing w:line="276" w:lineRule="auto"/>
        <w:jc w:val="both"/>
        <w:rPr>
          <w:rFonts w:ascii="Arial" w:hAnsi="Arial" w:cs="Arial"/>
          <w:sz w:val="20"/>
          <w:szCs w:val="20"/>
        </w:rPr>
      </w:pPr>
      <w:r>
        <w:rPr>
          <w:rFonts w:ascii="Arial" w:hAnsi="Arial" w:cs="Arial"/>
          <w:sz w:val="20"/>
          <w:szCs w:val="20"/>
        </w:rPr>
        <w:t>Kopijo</w:t>
      </w:r>
      <w:r w:rsidRPr="00B2536E">
        <w:rPr>
          <w:rFonts w:ascii="Arial" w:hAnsi="Arial" w:cs="Arial"/>
          <w:sz w:val="20"/>
          <w:szCs w:val="20"/>
        </w:rPr>
        <w:t xml:space="preserve"> obvestila o vpisu kemikalije v nacionalni seznam kemikalij ali izjavo dobavitelja s sporočilno številko, pod katero je varnostni list izdelka p</w:t>
      </w:r>
      <w:r w:rsidR="00C24D4B">
        <w:rPr>
          <w:rFonts w:ascii="Arial" w:hAnsi="Arial" w:cs="Arial"/>
          <w:sz w:val="20"/>
          <w:szCs w:val="20"/>
        </w:rPr>
        <w:t>riglašen na Uradu za kemikalije,</w:t>
      </w:r>
    </w:p>
    <w:p w14:paraId="2F4B9FD5" w14:textId="5BD4954F" w:rsidR="00B2536E" w:rsidRPr="00CB35F9" w:rsidRDefault="00B2536E" w:rsidP="00B2536E">
      <w:pPr>
        <w:numPr>
          <w:ilvl w:val="0"/>
          <w:numId w:val="2"/>
        </w:numPr>
        <w:spacing w:line="276" w:lineRule="auto"/>
        <w:jc w:val="both"/>
        <w:rPr>
          <w:rFonts w:ascii="Arial" w:hAnsi="Arial" w:cs="Arial"/>
          <w:sz w:val="20"/>
          <w:szCs w:val="20"/>
        </w:rPr>
      </w:pPr>
      <w:r>
        <w:rPr>
          <w:rFonts w:ascii="Arial" w:hAnsi="Arial" w:cs="Arial"/>
          <w:sz w:val="20"/>
          <w:szCs w:val="20"/>
        </w:rPr>
        <w:t>Kopijo</w:t>
      </w:r>
      <w:r w:rsidRPr="00B2536E">
        <w:rPr>
          <w:rFonts w:ascii="Arial" w:hAnsi="Arial" w:cs="Arial"/>
          <w:sz w:val="20"/>
          <w:szCs w:val="20"/>
        </w:rPr>
        <w:t xml:space="preserve"> veljavnega dovoljenja za opravljanje dejavnosti p</w:t>
      </w:r>
      <w:r w:rsidR="00C24D4B">
        <w:rPr>
          <w:rFonts w:ascii="Arial" w:hAnsi="Arial" w:cs="Arial"/>
          <w:sz w:val="20"/>
          <w:szCs w:val="20"/>
        </w:rPr>
        <w:t>rometa z nevarnimi kemikalijami.</w:t>
      </w:r>
    </w:p>
    <w:p w14:paraId="4AA768BB" w14:textId="4FC116CA" w:rsidR="00350F04" w:rsidRDefault="00350F04" w:rsidP="00E611E0">
      <w:pPr>
        <w:keepNext/>
        <w:keepLines/>
        <w:widowControl w:val="0"/>
        <w:spacing w:line="276" w:lineRule="auto"/>
        <w:ind w:left="720"/>
        <w:jc w:val="both"/>
        <w:rPr>
          <w:rFonts w:ascii="Arial" w:hAnsi="Arial" w:cs="Arial"/>
          <w:sz w:val="20"/>
          <w:szCs w:val="20"/>
        </w:rPr>
      </w:pPr>
    </w:p>
    <w:p w14:paraId="1369AA53" w14:textId="12A5FD66" w:rsidR="00350F04" w:rsidRDefault="00350F04" w:rsidP="00E611E0">
      <w:pPr>
        <w:spacing w:line="276" w:lineRule="auto"/>
        <w:jc w:val="both"/>
        <w:rPr>
          <w:rFonts w:ascii="Arial" w:hAnsi="Arial" w:cs="Arial"/>
          <w:sz w:val="20"/>
          <w:szCs w:val="20"/>
        </w:rPr>
      </w:pPr>
      <w:r w:rsidRPr="00813C43">
        <w:rPr>
          <w:rFonts w:ascii="Arial" w:hAnsi="Arial" w:cs="Arial"/>
          <w:sz w:val="20"/>
          <w:szCs w:val="20"/>
        </w:rPr>
        <w:t>Naročnik si pridržuje pravico, da (v okviru dovoljenih možnosti iz petega in šestega odstavka 89. člena ZJN-3), od ponudnik</w:t>
      </w:r>
      <w:r w:rsidR="000C00DC">
        <w:rPr>
          <w:rFonts w:ascii="Arial" w:hAnsi="Arial" w:cs="Arial"/>
          <w:sz w:val="20"/>
          <w:szCs w:val="20"/>
        </w:rPr>
        <w:t>a pred oddajo naročila zahteva</w:t>
      </w:r>
      <w:r w:rsidRPr="00813C43">
        <w:rPr>
          <w:rFonts w:ascii="Arial" w:hAnsi="Arial" w:cs="Arial"/>
          <w:sz w:val="20"/>
          <w:szCs w:val="20"/>
        </w:rPr>
        <w:t xml:space="preserve"> dopolnitev oz. predložitev dokazil, iz katerih izhaja, da ponujeno blago ustreza zahtevam iz </w:t>
      </w:r>
      <w:r w:rsidR="007E1B9B" w:rsidRPr="000C00DC">
        <w:rPr>
          <w:rFonts w:ascii="Arial" w:hAnsi="Arial" w:cs="Arial"/>
          <w:sz w:val="20"/>
          <w:szCs w:val="20"/>
        </w:rPr>
        <w:t>dokumentacije v zvezi z oddajo javnega naročila</w:t>
      </w:r>
      <w:r w:rsidRPr="000C00DC">
        <w:rPr>
          <w:rFonts w:ascii="Arial" w:hAnsi="Arial" w:cs="Arial"/>
          <w:sz w:val="20"/>
          <w:szCs w:val="20"/>
        </w:rPr>
        <w:t xml:space="preserve">. </w:t>
      </w:r>
    </w:p>
    <w:p w14:paraId="44DA893F" w14:textId="77777777" w:rsidR="003A4ABB" w:rsidRDefault="003A4ABB" w:rsidP="00E611E0">
      <w:pPr>
        <w:spacing w:line="276" w:lineRule="auto"/>
        <w:jc w:val="both"/>
        <w:rPr>
          <w:rFonts w:ascii="Arial" w:hAnsi="Arial" w:cs="Arial"/>
          <w:sz w:val="20"/>
          <w:szCs w:val="20"/>
        </w:rPr>
      </w:pPr>
      <w:r w:rsidRPr="00305746">
        <w:rPr>
          <w:rFonts w:ascii="Arial" w:hAnsi="Arial" w:cs="Arial"/>
          <w:sz w:val="20"/>
          <w:szCs w:val="20"/>
        </w:rPr>
        <w:lastRenderedPageBreak/>
        <w:t xml:space="preserve">Ponudniki morajo ob oddaji ponudbe v ponudbenem predračunu podati za vsak artikel posebej naziv proizvajalca, šifro </w:t>
      </w:r>
      <w:r>
        <w:rPr>
          <w:rFonts w:ascii="Arial" w:hAnsi="Arial" w:cs="Arial"/>
          <w:sz w:val="20"/>
          <w:szCs w:val="20"/>
        </w:rPr>
        <w:t xml:space="preserve">ali tip </w:t>
      </w:r>
      <w:r w:rsidRPr="00305746">
        <w:rPr>
          <w:rFonts w:ascii="Arial" w:hAnsi="Arial" w:cs="Arial"/>
          <w:sz w:val="20"/>
          <w:szCs w:val="20"/>
        </w:rPr>
        <w:t xml:space="preserve">artikla, če ta obstaja. </w:t>
      </w:r>
    </w:p>
    <w:p w14:paraId="0BC9406F" w14:textId="77777777" w:rsidR="008D2BD1" w:rsidRDefault="008D2BD1" w:rsidP="00E611E0">
      <w:pPr>
        <w:spacing w:line="276" w:lineRule="auto"/>
        <w:jc w:val="both"/>
        <w:rPr>
          <w:rFonts w:ascii="Arial" w:hAnsi="Arial" w:cs="Arial"/>
          <w:b/>
          <w:sz w:val="20"/>
          <w:szCs w:val="20"/>
        </w:rPr>
      </w:pPr>
    </w:p>
    <w:p w14:paraId="086AF52D" w14:textId="0B266FE3" w:rsidR="00C306E0" w:rsidRDefault="00C306E0" w:rsidP="001F4D35">
      <w:pPr>
        <w:pStyle w:val="Naslov1"/>
        <w:numPr>
          <w:ilvl w:val="0"/>
          <w:numId w:val="5"/>
        </w:numPr>
        <w:spacing w:line="276" w:lineRule="auto"/>
        <w:ind w:left="284" w:hanging="284"/>
        <w:rPr>
          <w:rStyle w:val="Razpisnaslog2Znak"/>
          <w:b/>
          <w:i w:val="0"/>
          <w:szCs w:val="22"/>
        </w:rPr>
      </w:pPr>
      <w:r>
        <w:rPr>
          <w:rStyle w:val="Razpisnaslog2Znak"/>
          <w:b/>
          <w:i w:val="0"/>
          <w:szCs w:val="22"/>
        </w:rPr>
        <w:t>OGLED NAROČNIKOVEGA VZORCA BLAGA</w:t>
      </w:r>
    </w:p>
    <w:p w14:paraId="5C9EFE0D" w14:textId="67610FE3" w:rsidR="00C306E0" w:rsidRPr="00C306E0" w:rsidRDefault="00C306E0" w:rsidP="00E611E0">
      <w:pPr>
        <w:spacing w:line="276" w:lineRule="auto"/>
        <w:jc w:val="both"/>
        <w:rPr>
          <w:rFonts w:ascii="Arial" w:hAnsi="Arial" w:cs="Arial"/>
          <w:sz w:val="20"/>
          <w:szCs w:val="20"/>
        </w:rPr>
      </w:pPr>
    </w:p>
    <w:p w14:paraId="2C773856" w14:textId="06AEC375" w:rsidR="00C306E0" w:rsidRPr="00C306E0" w:rsidRDefault="00C306E0" w:rsidP="00E611E0">
      <w:pPr>
        <w:spacing w:line="276" w:lineRule="auto"/>
        <w:jc w:val="both"/>
        <w:rPr>
          <w:rFonts w:ascii="Arial" w:hAnsi="Arial" w:cs="Arial"/>
          <w:sz w:val="20"/>
          <w:szCs w:val="20"/>
        </w:rPr>
      </w:pPr>
      <w:r w:rsidRPr="00C306E0">
        <w:rPr>
          <w:rFonts w:ascii="Arial" w:hAnsi="Arial" w:cs="Arial"/>
          <w:sz w:val="20"/>
          <w:szCs w:val="20"/>
        </w:rPr>
        <w:t xml:space="preserve">Ponudniki si lahko naročnikov vzorec </w:t>
      </w:r>
      <w:r w:rsidR="00EE567F">
        <w:rPr>
          <w:rFonts w:ascii="Arial" w:hAnsi="Arial" w:cs="Arial"/>
          <w:sz w:val="20"/>
          <w:szCs w:val="20"/>
        </w:rPr>
        <w:t xml:space="preserve">blaga </w:t>
      </w:r>
      <w:r w:rsidRPr="00C306E0">
        <w:rPr>
          <w:rFonts w:ascii="Arial" w:hAnsi="Arial" w:cs="Arial"/>
          <w:sz w:val="20"/>
          <w:szCs w:val="20"/>
        </w:rPr>
        <w:t>za sklop</w:t>
      </w:r>
      <w:r w:rsidR="00EE567F">
        <w:rPr>
          <w:rFonts w:ascii="Arial" w:hAnsi="Arial" w:cs="Arial"/>
          <w:sz w:val="20"/>
          <w:szCs w:val="20"/>
        </w:rPr>
        <w:t>a</w:t>
      </w:r>
      <w:r w:rsidR="00564DCC">
        <w:rPr>
          <w:rFonts w:ascii="Arial" w:hAnsi="Arial" w:cs="Arial"/>
          <w:sz w:val="20"/>
          <w:szCs w:val="20"/>
        </w:rPr>
        <w:t xml:space="preserve"> 1 in 2</w:t>
      </w:r>
      <w:r w:rsidRPr="00C306E0">
        <w:rPr>
          <w:rFonts w:ascii="Arial" w:hAnsi="Arial" w:cs="Arial"/>
          <w:sz w:val="20"/>
          <w:szCs w:val="20"/>
        </w:rPr>
        <w:t xml:space="preserve"> (vključno s torbico za nošnjo za preverjanje ustreznosti velikosti) ogledajo na naslovu MNZ – Direktorat za logistiko in nabavo, Vodovodna cesta 93a, 1000 Ljubljana, in sicer po predhodnem dogovoru. Časovni termin ogleda vzorcev lahko ponudniki uskladijo vsak delovni dan med 08.00 in 14.00 </w:t>
      </w:r>
      <w:r w:rsidR="00B35AA1">
        <w:rPr>
          <w:rFonts w:ascii="Arial" w:hAnsi="Arial" w:cs="Arial"/>
          <w:sz w:val="20"/>
          <w:szCs w:val="20"/>
        </w:rPr>
        <w:t>na telefonski številki 01/428-56-90</w:t>
      </w:r>
      <w:r w:rsidRPr="00C306E0">
        <w:rPr>
          <w:rFonts w:ascii="Arial" w:hAnsi="Arial" w:cs="Arial"/>
          <w:sz w:val="20"/>
          <w:szCs w:val="20"/>
        </w:rPr>
        <w:t xml:space="preserve">. </w:t>
      </w:r>
    </w:p>
    <w:p w14:paraId="180F9741" w14:textId="77777777" w:rsidR="00431166" w:rsidRPr="00C306E0" w:rsidRDefault="00431166" w:rsidP="00E611E0">
      <w:pPr>
        <w:spacing w:line="276" w:lineRule="auto"/>
        <w:jc w:val="both"/>
        <w:rPr>
          <w:rFonts w:ascii="Arial" w:hAnsi="Arial" w:cs="Arial"/>
          <w:sz w:val="20"/>
          <w:szCs w:val="20"/>
        </w:rPr>
      </w:pPr>
    </w:p>
    <w:p w14:paraId="2213E3FD" w14:textId="64C43C35" w:rsidR="003A4ABB" w:rsidRDefault="00C376D5" w:rsidP="001F4D35">
      <w:pPr>
        <w:pStyle w:val="Naslov1"/>
        <w:numPr>
          <w:ilvl w:val="0"/>
          <w:numId w:val="5"/>
        </w:numPr>
        <w:spacing w:line="276" w:lineRule="auto"/>
        <w:ind w:left="284" w:hanging="284"/>
        <w:rPr>
          <w:rStyle w:val="Razpisnaslog2Znak"/>
          <w:b/>
          <w:i w:val="0"/>
          <w:szCs w:val="22"/>
        </w:rPr>
      </w:pPr>
      <w:r>
        <w:rPr>
          <w:rStyle w:val="Razpisnaslog2Znak"/>
          <w:b/>
          <w:i w:val="0"/>
          <w:szCs w:val="22"/>
        </w:rPr>
        <w:t>PREDLOŽITEV VZORCA</w:t>
      </w:r>
      <w:r w:rsidR="003A4ABB">
        <w:rPr>
          <w:rStyle w:val="Razpisnaslog2Znak"/>
          <w:b/>
          <w:i w:val="0"/>
          <w:szCs w:val="22"/>
        </w:rPr>
        <w:t xml:space="preserve"> PONUJENEGA BLAGA</w:t>
      </w:r>
      <w:r w:rsidR="00564DCC">
        <w:rPr>
          <w:rStyle w:val="Razpisnaslog2Znak"/>
          <w:b/>
          <w:i w:val="0"/>
          <w:szCs w:val="22"/>
        </w:rPr>
        <w:t xml:space="preserve"> ZA SKLOPA 1 IN 2</w:t>
      </w:r>
    </w:p>
    <w:p w14:paraId="539BD94D" w14:textId="6DD359D7" w:rsidR="003A4ABB" w:rsidRPr="00037471" w:rsidRDefault="003A4ABB" w:rsidP="00E611E0">
      <w:pPr>
        <w:spacing w:line="276" w:lineRule="auto"/>
        <w:jc w:val="both"/>
        <w:rPr>
          <w:rFonts w:ascii="Arial" w:hAnsi="Arial" w:cs="Arial"/>
          <w:sz w:val="20"/>
          <w:szCs w:val="20"/>
        </w:rPr>
      </w:pPr>
    </w:p>
    <w:p w14:paraId="602A6F69" w14:textId="6829CFF4" w:rsidR="003A4ABB" w:rsidRDefault="00037471" w:rsidP="00E611E0">
      <w:pPr>
        <w:spacing w:line="276" w:lineRule="auto"/>
        <w:jc w:val="both"/>
        <w:rPr>
          <w:rFonts w:ascii="Arial" w:hAnsi="Arial" w:cs="Arial"/>
          <w:sz w:val="20"/>
          <w:szCs w:val="20"/>
        </w:rPr>
      </w:pPr>
      <w:r w:rsidRPr="00037471">
        <w:rPr>
          <w:rFonts w:ascii="Arial" w:hAnsi="Arial" w:cs="Arial"/>
          <w:sz w:val="20"/>
          <w:szCs w:val="20"/>
        </w:rPr>
        <w:t xml:space="preserve">Ponudnik mora naročniku predložiti </w:t>
      </w:r>
      <w:r>
        <w:rPr>
          <w:rFonts w:ascii="Arial" w:hAnsi="Arial" w:cs="Arial"/>
          <w:sz w:val="20"/>
          <w:szCs w:val="20"/>
        </w:rPr>
        <w:t>vzorec blaga, če se prijavlja na</w:t>
      </w:r>
      <w:r w:rsidR="00354BAC">
        <w:rPr>
          <w:rFonts w:ascii="Arial" w:hAnsi="Arial" w:cs="Arial"/>
          <w:sz w:val="20"/>
          <w:szCs w:val="20"/>
        </w:rPr>
        <w:t xml:space="preserve"> sklop 1</w:t>
      </w:r>
      <w:r w:rsidRPr="00037471">
        <w:rPr>
          <w:rFonts w:ascii="Arial" w:hAnsi="Arial" w:cs="Arial"/>
          <w:sz w:val="20"/>
          <w:szCs w:val="20"/>
        </w:rPr>
        <w:t xml:space="preserve"> in</w:t>
      </w:r>
      <w:r w:rsidR="00AA1672">
        <w:rPr>
          <w:rFonts w:ascii="Arial" w:hAnsi="Arial" w:cs="Arial"/>
          <w:sz w:val="20"/>
          <w:szCs w:val="20"/>
        </w:rPr>
        <w:t>/ali</w:t>
      </w:r>
      <w:r w:rsidR="00354BAC">
        <w:rPr>
          <w:rFonts w:ascii="Arial" w:hAnsi="Arial" w:cs="Arial"/>
          <w:sz w:val="20"/>
          <w:szCs w:val="20"/>
        </w:rPr>
        <w:t xml:space="preserve"> 2</w:t>
      </w:r>
      <w:r w:rsidRPr="00037471">
        <w:rPr>
          <w:rFonts w:ascii="Arial" w:hAnsi="Arial" w:cs="Arial"/>
          <w:sz w:val="20"/>
          <w:szCs w:val="20"/>
        </w:rPr>
        <w:t>. Vzorec mora biti oddan pred oddajo ponudbe, oziroma toliko prej, da je mogoče pravočasno oddati ponudbo. Vzorec ponudnik predloži na lokacijo MNZ – Direktorat za logistiko in nabavo, Vodovodna cesta 93a, 1000 Ljubljana, in sicer po predhodnem dogovoru. Časovni termin predložitve vzorcev lahko ponudniki uskladijo vsak delovni dan med 08.00 in</w:t>
      </w:r>
      <w:r w:rsidR="00046250">
        <w:rPr>
          <w:rFonts w:ascii="Arial" w:hAnsi="Arial" w:cs="Arial"/>
          <w:sz w:val="20"/>
          <w:szCs w:val="20"/>
        </w:rPr>
        <w:t xml:space="preserve"> 14.00 na telefonski številki 01/428-56-90</w:t>
      </w:r>
      <w:r w:rsidRPr="00037471">
        <w:rPr>
          <w:rFonts w:ascii="Arial" w:hAnsi="Arial" w:cs="Arial"/>
          <w:sz w:val="20"/>
          <w:szCs w:val="20"/>
        </w:rPr>
        <w:t>.</w:t>
      </w:r>
    </w:p>
    <w:p w14:paraId="2D5EAEF1" w14:textId="77777777" w:rsidR="00037471" w:rsidRPr="00037471" w:rsidRDefault="00037471" w:rsidP="00E611E0">
      <w:pPr>
        <w:spacing w:line="276" w:lineRule="auto"/>
        <w:jc w:val="both"/>
        <w:rPr>
          <w:rFonts w:ascii="Arial" w:hAnsi="Arial" w:cs="Arial"/>
          <w:sz w:val="20"/>
          <w:szCs w:val="20"/>
        </w:rPr>
      </w:pPr>
    </w:p>
    <w:p w14:paraId="246A25E6" w14:textId="6333B621" w:rsidR="00037471" w:rsidRPr="00826071" w:rsidRDefault="00037471" w:rsidP="00E611E0">
      <w:pPr>
        <w:spacing w:line="276" w:lineRule="auto"/>
        <w:jc w:val="both"/>
        <w:rPr>
          <w:rFonts w:ascii="Arial" w:hAnsi="Arial" w:cs="Arial"/>
          <w:b/>
          <w:sz w:val="20"/>
          <w:szCs w:val="20"/>
        </w:rPr>
      </w:pPr>
      <w:r w:rsidRPr="00037471">
        <w:rPr>
          <w:rFonts w:ascii="Arial" w:hAnsi="Arial" w:cs="Arial"/>
          <w:sz w:val="20"/>
          <w:szCs w:val="20"/>
        </w:rPr>
        <w:t>Predloženi vzorec mora biti vi</w:t>
      </w:r>
      <w:r w:rsidR="00F51C78">
        <w:rPr>
          <w:rFonts w:ascii="Arial" w:hAnsi="Arial" w:cs="Arial"/>
          <w:sz w:val="20"/>
          <w:szCs w:val="20"/>
        </w:rPr>
        <w:t>dno označen z etiketo ponudnika ter</w:t>
      </w:r>
      <w:r w:rsidRPr="00037471">
        <w:rPr>
          <w:rFonts w:ascii="Arial" w:hAnsi="Arial" w:cs="Arial"/>
          <w:sz w:val="20"/>
          <w:szCs w:val="20"/>
        </w:rPr>
        <w:t xml:space="preserve"> da gre za vzorec po predmetnem javnem naročilu. Etiketa mora biti pritrjena na vzorec tako, da se ne da odstraniti brez vidnih poškodb etikete ali vzorca. Na razpršilcu morajo biti oznake in navodila za uporabo v slovenskem jeziku, skladno z veljavno zakonodajo (</w:t>
      </w:r>
      <w:r w:rsidR="003B6DF5">
        <w:rPr>
          <w:rFonts w:ascii="Arial" w:hAnsi="Arial" w:cs="Arial"/>
          <w:sz w:val="20"/>
          <w:szCs w:val="20"/>
        </w:rPr>
        <w:t xml:space="preserve">ponudnik mora </w:t>
      </w:r>
      <w:r w:rsidRPr="00037471">
        <w:rPr>
          <w:rFonts w:ascii="Arial" w:hAnsi="Arial" w:cs="Arial"/>
          <w:sz w:val="20"/>
          <w:szCs w:val="20"/>
        </w:rPr>
        <w:t>upoštevati zahteve CLP uredbe glede etikete). Predloženi vzorec se vpiše v zapi</w:t>
      </w:r>
      <w:r w:rsidR="00F51C78">
        <w:rPr>
          <w:rFonts w:ascii="Arial" w:hAnsi="Arial" w:cs="Arial"/>
          <w:sz w:val="20"/>
          <w:szCs w:val="20"/>
        </w:rPr>
        <w:t xml:space="preserve">snik o prejemu vzorcev, na obrazcu, ki se nahaja v Prilogi </w:t>
      </w:r>
      <w:r w:rsidR="00F51C78" w:rsidRPr="00E236F1">
        <w:rPr>
          <w:rFonts w:ascii="Arial" w:hAnsi="Arial" w:cs="Arial"/>
          <w:sz w:val="20"/>
          <w:szCs w:val="20"/>
        </w:rPr>
        <w:t xml:space="preserve">št </w:t>
      </w:r>
      <w:r w:rsidR="00E236F1" w:rsidRPr="00E236F1">
        <w:rPr>
          <w:rFonts w:ascii="Arial" w:hAnsi="Arial" w:cs="Arial"/>
          <w:sz w:val="20"/>
          <w:szCs w:val="20"/>
        </w:rPr>
        <w:t xml:space="preserve">10 – </w:t>
      </w:r>
      <w:r w:rsidR="00E236F1">
        <w:rPr>
          <w:rFonts w:ascii="Arial" w:hAnsi="Arial" w:cs="Arial"/>
          <w:sz w:val="20"/>
          <w:szCs w:val="20"/>
        </w:rPr>
        <w:t>Zapisnik o prejemu vzorcev</w:t>
      </w:r>
      <w:r w:rsidRPr="00037471">
        <w:rPr>
          <w:rFonts w:ascii="Arial" w:hAnsi="Arial" w:cs="Arial"/>
          <w:sz w:val="20"/>
          <w:szCs w:val="20"/>
        </w:rPr>
        <w:t xml:space="preserve">. </w:t>
      </w:r>
      <w:r w:rsidRPr="00826071">
        <w:rPr>
          <w:rFonts w:ascii="Arial" w:hAnsi="Arial" w:cs="Arial"/>
          <w:b/>
          <w:sz w:val="20"/>
          <w:szCs w:val="20"/>
        </w:rPr>
        <w:t xml:space="preserve">Naročnik potrdi prejem vzorca </w:t>
      </w:r>
      <w:r w:rsidR="00F51C78" w:rsidRPr="00826071">
        <w:rPr>
          <w:rFonts w:ascii="Arial" w:hAnsi="Arial" w:cs="Arial"/>
          <w:b/>
          <w:sz w:val="20"/>
          <w:szCs w:val="20"/>
        </w:rPr>
        <w:t>s podpisom omenjenega zapisnika, ki ga je ponudnik dolžan predložiti v svoji ponudbi ob oddaji ponudbe v informacijski sistem e-JN.</w:t>
      </w:r>
    </w:p>
    <w:p w14:paraId="173CB3EF" w14:textId="77777777" w:rsidR="00037471" w:rsidRPr="00037471" w:rsidRDefault="00037471" w:rsidP="00E611E0">
      <w:pPr>
        <w:spacing w:line="276" w:lineRule="auto"/>
        <w:jc w:val="both"/>
        <w:rPr>
          <w:rFonts w:ascii="Arial" w:hAnsi="Arial" w:cs="Arial"/>
          <w:sz w:val="20"/>
          <w:szCs w:val="20"/>
        </w:rPr>
      </w:pPr>
    </w:p>
    <w:p w14:paraId="0ECFA754" w14:textId="5018B79F" w:rsidR="00037471" w:rsidRPr="00037471" w:rsidRDefault="00037471" w:rsidP="00E611E0">
      <w:pPr>
        <w:spacing w:line="276" w:lineRule="auto"/>
        <w:jc w:val="both"/>
        <w:rPr>
          <w:rFonts w:ascii="Arial" w:hAnsi="Arial" w:cs="Arial"/>
          <w:sz w:val="20"/>
          <w:szCs w:val="20"/>
        </w:rPr>
      </w:pPr>
      <w:r w:rsidRPr="00037471">
        <w:rPr>
          <w:rFonts w:ascii="Arial" w:hAnsi="Arial" w:cs="Arial"/>
          <w:sz w:val="20"/>
          <w:szCs w:val="20"/>
        </w:rPr>
        <w:t>Naročnik si v fazi pregled</w:t>
      </w:r>
      <w:r w:rsidR="00153C1A">
        <w:rPr>
          <w:rFonts w:ascii="Arial" w:hAnsi="Arial" w:cs="Arial"/>
          <w:sz w:val="20"/>
          <w:szCs w:val="20"/>
        </w:rPr>
        <w:t>ovanja ponudb in izbora (analize</w:t>
      </w:r>
      <w:r w:rsidRPr="00037471">
        <w:rPr>
          <w:rFonts w:ascii="Arial" w:hAnsi="Arial" w:cs="Arial"/>
          <w:sz w:val="20"/>
          <w:szCs w:val="20"/>
        </w:rPr>
        <w:t xml:space="preserve"> predloženih vzorcev) pridržuje pravico, da posamezen vzorec blaga preizkusi, lahko tudi do popolne izpraznitve pločevinke.</w:t>
      </w:r>
    </w:p>
    <w:p w14:paraId="4F52EA47" w14:textId="77777777" w:rsidR="00037471" w:rsidRPr="00037471" w:rsidRDefault="00037471" w:rsidP="00E611E0">
      <w:pPr>
        <w:spacing w:line="276" w:lineRule="auto"/>
        <w:jc w:val="both"/>
        <w:rPr>
          <w:rFonts w:ascii="Arial" w:hAnsi="Arial" w:cs="Arial"/>
          <w:sz w:val="20"/>
          <w:szCs w:val="20"/>
        </w:rPr>
      </w:pPr>
    </w:p>
    <w:p w14:paraId="597402DD" w14:textId="7D8D87AE" w:rsidR="00037471" w:rsidRPr="00037471" w:rsidRDefault="00037471" w:rsidP="00E611E0">
      <w:pPr>
        <w:spacing w:line="276" w:lineRule="auto"/>
        <w:jc w:val="both"/>
        <w:rPr>
          <w:rFonts w:ascii="Arial" w:hAnsi="Arial" w:cs="Arial"/>
          <w:sz w:val="20"/>
          <w:szCs w:val="20"/>
        </w:rPr>
      </w:pPr>
      <w:r w:rsidRPr="00037471">
        <w:rPr>
          <w:rFonts w:ascii="Arial" w:hAnsi="Arial" w:cs="Arial"/>
          <w:sz w:val="20"/>
          <w:szCs w:val="20"/>
        </w:rPr>
        <w:t xml:space="preserve">Vzorec blaga, predloženega s strani izbranega ponudnika, obdrži naročnik do izteka garancijskega roka blaga. Neizbrani ponudniki lahko predložen vzorec prevzamejo pri naročniku v 15-ih dneh od </w:t>
      </w:r>
      <w:r w:rsidR="00EA1265">
        <w:rPr>
          <w:rFonts w:ascii="Arial" w:hAnsi="Arial" w:cs="Arial"/>
          <w:sz w:val="20"/>
          <w:szCs w:val="20"/>
        </w:rPr>
        <w:t xml:space="preserve">prejema </w:t>
      </w:r>
      <w:r w:rsidRPr="00037471">
        <w:rPr>
          <w:rFonts w:ascii="Arial" w:hAnsi="Arial" w:cs="Arial"/>
          <w:sz w:val="20"/>
          <w:szCs w:val="20"/>
        </w:rPr>
        <w:t>obvestila o možnosti prevzema vzorca. Po navedenem roku naročnik za vzorec ne odgovarja.</w:t>
      </w:r>
    </w:p>
    <w:p w14:paraId="791983C9" w14:textId="77777777" w:rsidR="003A4ABB" w:rsidRPr="003A4ABB" w:rsidRDefault="003A4ABB" w:rsidP="00E611E0">
      <w:pPr>
        <w:spacing w:line="276" w:lineRule="auto"/>
      </w:pPr>
    </w:p>
    <w:p w14:paraId="3B8F8F1F" w14:textId="5B4285CD" w:rsidR="00350F04" w:rsidRPr="00D326D7" w:rsidRDefault="00D326D7" w:rsidP="001F4D35">
      <w:pPr>
        <w:pStyle w:val="Naslov1"/>
        <w:numPr>
          <w:ilvl w:val="0"/>
          <w:numId w:val="5"/>
        </w:numPr>
        <w:spacing w:line="276" w:lineRule="auto"/>
        <w:ind w:left="284" w:hanging="284"/>
      </w:pPr>
      <w:r w:rsidRPr="00D326D7">
        <w:rPr>
          <w:rStyle w:val="Razpisnaslog2Znak"/>
          <w:b/>
          <w:i w:val="0"/>
          <w:szCs w:val="22"/>
        </w:rPr>
        <w:t>PREVZEM BLAGA</w:t>
      </w:r>
    </w:p>
    <w:p w14:paraId="0D7269F0" w14:textId="77777777" w:rsidR="00350F04" w:rsidRPr="00813C43" w:rsidRDefault="00350F04" w:rsidP="00E611E0">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left="426" w:hanging="426"/>
        <w:rPr>
          <w:rFonts w:ascii="Arial" w:hAnsi="Arial" w:cs="Arial"/>
          <w:b/>
          <w:sz w:val="20"/>
        </w:rPr>
      </w:pPr>
    </w:p>
    <w:p w14:paraId="5E754EAF" w14:textId="4654EAD6" w:rsidR="00165FD5" w:rsidRPr="00556F6B" w:rsidRDefault="00165FD5" w:rsidP="00E611E0">
      <w:pPr>
        <w:spacing w:line="276" w:lineRule="auto"/>
        <w:jc w:val="both"/>
        <w:rPr>
          <w:rFonts w:ascii="Arial" w:hAnsi="Arial" w:cs="Arial"/>
          <w:sz w:val="20"/>
          <w:szCs w:val="20"/>
        </w:rPr>
      </w:pPr>
      <w:r w:rsidRPr="00556F6B">
        <w:rPr>
          <w:rFonts w:ascii="Arial" w:hAnsi="Arial" w:cs="Arial"/>
          <w:sz w:val="20"/>
          <w:szCs w:val="20"/>
        </w:rPr>
        <w:t>Količinski in kakovostni prevzem dobavljene</w:t>
      </w:r>
      <w:r>
        <w:rPr>
          <w:rFonts w:ascii="Arial" w:hAnsi="Arial" w:cs="Arial"/>
          <w:sz w:val="20"/>
          <w:szCs w:val="20"/>
        </w:rPr>
        <w:t>ga blaga</w:t>
      </w:r>
      <w:r w:rsidRPr="00556F6B">
        <w:rPr>
          <w:rFonts w:ascii="Arial" w:hAnsi="Arial" w:cs="Arial"/>
          <w:sz w:val="20"/>
          <w:szCs w:val="20"/>
        </w:rPr>
        <w:t xml:space="preserve"> se iz</w:t>
      </w:r>
      <w:r>
        <w:rPr>
          <w:rFonts w:ascii="Arial" w:hAnsi="Arial" w:cs="Arial"/>
          <w:sz w:val="20"/>
          <w:szCs w:val="20"/>
        </w:rPr>
        <w:t xml:space="preserve">vrši na način, opredeljen </w:t>
      </w:r>
      <w:r w:rsidRPr="00DC513A">
        <w:rPr>
          <w:rFonts w:ascii="Arial" w:hAnsi="Arial" w:cs="Arial"/>
          <w:sz w:val="20"/>
          <w:szCs w:val="20"/>
        </w:rPr>
        <w:t xml:space="preserve">v </w:t>
      </w:r>
      <w:r w:rsidR="00733DB9" w:rsidRPr="00DC513A">
        <w:rPr>
          <w:rFonts w:ascii="Arial" w:hAnsi="Arial" w:cs="Arial"/>
          <w:sz w:val="20"/>
          <w:szCs w:val="20"/>
        </w:rPr>
        <w:t>7.</w:t>
      </w:r>
      <w:r w:rsidR="00A40BD5" w:rsidRPr="00DC513A">
        <w:rPr>
          <w:rFonts w:ascii="Arial" w:hAnsi="Arial" w:cs="Arial"/>
          <w:sz w:val="20"/>
          <w:szCs w:val="20"/>
        </w:rPr>
        <w:t xml:space="preserve"> </w:t>
      </w:r>
      <w:r w:rsidR="00733DB9" w:rsidRPr="00DC513A">
        <w:rPr>
          <w:rFonts w:ascii="Arial" w:hAnsi="Arial" w:cs="Arial"/>
          <w:sz w:val="20"/>
          <w:szCs w:val="20"/>
        </w:rPr>
        <w:t>-</w:t>
      </w:r>
      <w:r w:rsidR="00A40BD5" w:rsidRPr="00DC513A">
        <w:rPr>
          <w:rFonts w:ascii="Arial" w:hAnsi="Arial" w:cs="Arial"/>
          <w:sz w:val="20"/>
          <w:szCs w:val="20"/>
        </w:rPr>
        <w:t xml:space="preserve"> </w:t>
      </w:r>
      <w:r w:rsidRPr="00DC513A">
        <w:rPr>
          <w:rFonts w:ascii="Arial" w:hAnsi="Arial" w:cs="Arial"/>
          <w:sz w:val="20"/>
          <w:szCs w:val="20"/>
        </w:rPr>
        <w:t>10.</w:t>
      </w:r>
      <w:r w:rsidRPr="00556F6B">
        <w:rPr>
          <w:rFonts w:ascii="Arial" w:hAnsi="Arial" w:cs="Arial"/>
          <w:sz w:val="20"/>
          <w:szCs w:val="20"/>
        </w:rPr>
        <w:t xml:space="preserve"> členu osnutka </w:t>
      </w:r>
      <w:r>
        <w:rPr>
          <w:rFonts w:ascii="Arial" w:hAnsi="Arial" w:cs="Arial"/>
          <w:sz w:val="20"/>
          <w:szCs w:val="20"/>
        </w:rPr>
        <w:t>okvirnega sporazuma</w:t>
      </w:r>
      <w:r w:rsidRPr="00556F6B">
        <w:rPr>
          <w:rFonts w:ascii="Arial" w:hAnsi="Arial" w:cs="Arial"/>
          <w:sz w:val="20"/>
          <w:szCs w:val="20"/>
        </w:rPr>
        <w:t>, ki je sestavni del dokumentacije</w:t>
      </w:r>
      <w:r>
        <w:rPr>
          <w:rFonts w:ascii="Arial" w:hAnsi="Arial" w:cs="Arial"/>
          <w:sz w:val="20"/>
          <w:szCs w:val="20"/>
        </w:rPr>
        <w:t xml:space="preserve"> v zvezi z oddajo javnega naročila</w:t>
      </w:r>
      <w:r w:rsidRPr="00556F6B">
        <w:rPr>
          <w:rFonts w:ascii="Arial" w:hAnsi="Arial" w:cs="Arial"/>
          <w:sz w:val="20"/>
          <w:szCs w:val="20"/>
        </w:rPr>
        <w:t>.</w:t>
      </w:r>
    </w:p>
    <w:p w14:paraId="0D2C2E48" w14:textId="77777777" w:rsidR="004C4839" w:rsidRPr="00813C43" w:rsidRDefault="004C4839" w:rsidP="00E611E0">
      <w:pPr>
        <w:spacing w:line="276" w:lineRule="auto"/>
        <w:jc w:val="both"/>
        <w:rPr>
          <w:rFonts w:ascii="Arial" w:hAnsi="Arial" w:cs="Arial"/>
          <w:sz w:val="20"/>
          <w:szCs w:val="20"/>
        </w:rPr>
      </w:pPr>
    </w:p>
    <w:p w14:paraId="1CFB67CC" w14:textId="4C413FE4" w:rsidR="001F4D35" w:rsidRDefault="001F4D35" w:rsidP="001F4D35">
      <w:pPr>
        <w:pStyle w:val="Naslov1"/>
        <w:numPr>
          <w:ilvl w:val="0"/>
          <w:numId w:val="5"/>
        </w:numPr>
        <w:spacing w:line="276" w:lineRule="auto"/>
        <w:ind w:left="284" w:hanging="284"/>
      </w:pPr>
      <w:r>
        <w:t xml:space="preserve">PAKIRANJE </w:t>
      </w:r>
    </w:p>
    <w:p w14:paraId="7E3CFCDE" w14:textId="5074B7F9" w:rsidR="001F4D35" w:rsidRDefault="001F4D35" w:rsidP="001F4D35"/>
    <w:p w14:paraId="4C079BA3" w14:textId="1CFE3A7B" w:rsidR="001F4D35" w:rsidRPr="00EC733E" w:rsidRDefault="001F4D35" w:rsidP="001F4D35">
      <w:pPr>
        <w:autoSpaceDE w:val="0"/>
        <w:autoSpaceDN w:val="0"/>
        <w:adjustRightInd w:val="0"/>
        <w:spacing w:line="276" w:lineRule="auto"/>
        <w:jc w:val="both"/>
        <w:rPr>
          <w:rFonts w:ascii="Arial" w:hAnsi="Arial" w:cs="Arial"/>
          <w:sz w:val="20"/>
          <w:szCs w:val="20"/>
          <w:lang w:eastAsia="en-US"/>
        </w:rPr>
      </w:pPr>
      <w:r w:rsidRPr="00EC733E">
        <w:rPr>
          <w:rFonts w:ascii="Arial" w:hAnsi="Arial" w:cs="Arial"/>
          <w:sz w:val="20"/>
          <w:szCs w:val="20"/>
          <w:lang w:eastAsia="en-US"/>
        </w:rPr>
        <w:t xml:space="preserve">Dobavljeno blago mora biti pakirano skladno z navodili iz tehnične specifikacije in nato zloženo v kartonske škatle ustreznih dimenzij. Bruto teža škatle ne sme presegati 25 kg. Vsaka kartonska škatla mora imeti nameščeni etiketi na vzdolžni in bočni strani. </w:t>
      </w:r>
      <w:r w:rsidR="00246CE3" w:rsidRPr="00B31DE2">
        <w:rPr>
          <w:rFonts w:ascii="Arial" w:hAnsi="Arial" w:cs="Arial"/>
          <w:sz w:val="20"/>
          <w:szCs w:val="20"/>
          <w:lang w:eastAsia="en-US"/>
        </w:rPr>
        <w:t>Etiketi morata biti izpolnjeni po vzorcu iz dokumentacije v zvezi z oddajo javnega naročila (Priloga št. 12 dokumentacije v zvezi z oddajo javnega naročila – Tipska etiketa) in morata vsebovati</w:t>
      </w:r>
      <w:r w:rsidR="00246CE3">
        <w:rPr>
          <w:rFonts w:ascii="Arial" w:hAnsi="Arial" w:cs="Arial"/>
          <w:sz w:val="20"/>
          <w:szCs w:val="20"/>
          <w:lang w:eastAsia="en-US"/>
        </w:rPr>
        <w:t>:</w:t>
      </w:r>
      <w:bookmarkStart w:id="2" w:name="_GoBack"/>
      <w:bookmarkEnd w:id="2"/>
    </w:p>
    <w:p w14:paraId="5AEAA39D" w14:textId="77777777" w:rsidR="001F4D35" w:rsidRPr="00EC733E" w:rsidRDefault="001F4D35" w:rsidP="001F4D35">
      <w:pPr>
        <w:numPr>
          <w:ilvl w:val="0"/>
          <w:numId w:val="7"/>
        </w:numPr>
        <w:tabs>
          <w:tab w:val="clear" w:pos="720"/>
          <w:tab w:val="num" w:pos="567"/>
        </w:tabs>
        <w:autoSpaceDE w:val="0"/>
        <w:autoSpaceDN w:val="0"/>
        <w:adjustRightInd w:val="0"/>
        <w:spacing w:line="276" w:lineRule="auto"/>
        <w:ind w:hanging="153"/>
        <w:jc w:val="both"/>
        <w:rPr>
          <w:rFonts w:ascii="Arial" w:hAnsi="Arial" w:cs="Arial"/>
          <w:sz w:val="20"/>
          <w:szCs w:val="20"/>
          <w:lang w:eastAsia="en-US"/>
        </w:rPr>
      </w:pPr>
      <w:r w:rsidRPr="00EC733E">
        <w:rPr>
          <w:rFonts w:ascii="Arial" w:hAnsi="Arial" w:cs="Arial"/>
          <w:sz w:val="20"/>
          <w:szCs w:val="20"/>
          <w:lang w:eastAsia="en-US"/>
        </w:rPr>
        <w:t>naziv dobavitelja,</w:t>
      </w:r>
    </w:p>
    <w:p w14:paraId="7693B159" w14:textId="77777777" w:rsidR="001F4D35" w:rsidRPr="00EC733E" w:rsidRDefault="001F4D35" w:rsidP="001F4D35">
      <w:pPr>
        <w:numPr>
          <w:ilvl w:val="0"/>
          <w:numId w:val="7"/>
        </w:numPr>
        <w:tabs>
          <w:tab w:val="clear" w:pos="720"/>
          <w:tab w:val="num" w:pos="567"/>
        </w:tabs>
        <w:autoSpaceDE w:val="0"/>
        <w:autoSpaceDN w:val="0"/>
        <w:adjustRightInd w:val="0"/>
        <w:spacing w:line="276" w:lineRule="auto"/>
        <w:ind w:hanging="153"/>
        <w:jc w:val="both"/>
        <w:rPr>
          <w:rFonts w:ascii="Arial" w:hAnsi="Arial" w:cs="Arial"/>
          <w:b/>
          <w:sz w:val="20"/>
          <w:szCs w:val="20"/>
          <w:lang w:eastAsia="en-US"/>
        </w:rPr>
      </w:pPr>
      <w:r w:rsidRPr="00EC733E">
        <w:rPr>
          <w:rFonts w:ascii="Arial" w:hAnsi="Arial" w:cs="Arial"/>
          <w:sz w:val="20"/>
          <w:szCs w:val="20"/>
          <w:lang w:eastAsia="en-US"/>
        </w:rPr>
        <w:t xml:space="preserve">št. okvirnega sporazuma, </w:t>
      </w:r>
    </w:p>
    <w:p w14:paraId="1B079214" w14:textId="77777777" w:rsidR="001F4D35" w:rsidRPr="00EC733E" w:rsidRDefault="001F4D35" w:rsidP="001F4D35">
      <w:pPr>
        <w:numPr>
          <w:ilvl w:val="0"/>
          <w:numId w:val="7"/>
        </w:numPr>
        <w:tabs>
          <w:tab w:val="clear" w:pos="720"/>
          <w:tab w:val="num" w:pos="567"/>
        </w:tabs>
        <w:autoSpaceDE w:val="0"/>
        <w:autoSpaceDN w:val="0"/>
        <w:adjustRightInd w:val="0"/>
        <w:spacing w:line="276" w:lineRule="auto"/>
        <w:ind w:hanging="153"/>
        <w:jc w:val="both"/>
        <w:rPr>
          <w:rFonts w:ascii="Arial" w:hAnsi="Arial" w:cs="Arial"/>
          <w:sz w:val="20"/>
          <w:szCs w:val="20"/>
          <w:lang w:eastAsia="en-US"/>
        </w:rPr>
      </w:pPr>
      <w:r w:rsidRPr="00EC733E">
        <w:rPr>
          <w:rFonts w:ascii="Arial" w:hAnsi="Arial" w:cs="Arial"/>
          <w:sz w:val="20"/>
          <w:szCs w:val="20"/>
          <w:lang w:eastAsia="en-US"/>
        </w:rPr>
        <w:t>naziv blaga,</w:t>
      </w:r>
    </w:p>
    <w:p w14:paraId="0C7BCEBA" w14:textId="77777777" w:rsidR="001F4D35" w:rsidRPr="00EC733E" w:rsidRDefault="001F4D35" w:rsidP="001F4D35">
      <w:pPr>
        <w:numPr>
          <w:ilvl w:val="0"/>
          <w:numId w:val="7"/>
        </w:numPr>
        <w:tabs>
          <w:tab w:val="clear" w:pos="720"/>
          <w:tab w:val="num" w:pos="567"/>
        </w:tabs>
        <w:autoSpaceDE w:val="0"/>
        <w:autoSpaceDN w:val="0"/>
        <w:adjustRightInd w:val="0"/>
        <w:spacing w:line="276" w:lineRule="auto"/>
        <w:ind w:hanging="153"/>
        <w:jc w:val="both"/>
        <w:rPr>
          <w:rFonts w:ascii="Arial" w:hAnsi="Arial" w:cs="Arial"/>
          <w:b/>
          <w:sz w:val="20"/>
          <w:szCs w:val="20"/>
          <w:lang w:eastAsia="en-US"/>
        </w:rPr>
      </w:pPr>
      <w:r w:rsidRPr="00EC733E">
        <w:rPr>
          <w:rFonts w:ascii="Arial" w:hAnsi="Arial" w:cs="Arial"/>
          <w:sz w:val="20"/>
          <w:szCs w:val="20"/>
          <w:lang w:eastAsia="en-US"/>
        </w:rPr>
        <w:lastRenderedPageBreak/>
        <w:t>leto dobave,</w:t>
      </w:r>
    </w:p>
    <w:p w14:paraId="04B677A9" w14:textId="77777777" w:rsidR="001F4D35" w:rsidRPr="00EC733E" w:rsidRDefault="001F4D35" w:rsidP="001F4D35">
      <w:pPr>
        <w:numPr>
          <w:ilvl w:val="0"/>
          <w:numId w:val="7"/>
        </w:numPr>
        <w:tabs>
          <w:tab w:val="clear" w:pos="720"/>
          <w:tab w:val="num" w:pos="567"/>
        </w:tabs>
        <w:autoSpaceDE w:val="0"/>
        <w:autoSpaceDN w:val="0"/>
        <w:adjustRightInd w:val="0"/>
        <w:spacing w:line="276" w:lineRule="auto"/>
        <w:ind w:hanging="153"/>
        <w:jc w:val="both"/>
        <w:rPr>
          <w:rFonts w:ascii="Arial" w:hAnsi="Arial" w:cs="Arial"/>
          <w:b/>
          <w:sz w:val="20"/>
          <w:szCs w:val="20"/>
          <w:lang w:eastAsia="en-US"/>
        </w:rPr>
      </w:pPr>
      <w:r w:rsidRPr="00EC733E">
        <w:rPr>
          <w:rFonts w:ascii="Arial" w:hAnsi="Arial" w:cs="Arial"/>
          <w:sz w:val="20"/>
          <w:szCs w:val="20"/>
          <w:lang w:eastAsia="en-US"/>
        </w:rPr>
        <w:t>količina.</w:t>
      </w:r>
    </w:p>
    <w:p w14:paraId="671949D0" w14:textId="77777777" w:rsidR="001F4D35" w:rsidRPr="00EC733E" w:rsidRDefault="001F4D35" w:rsidP="001F4D35">
      <w:pPr>
        <w:autoSpaceDE w:val="0"/>
        <w:autoSpaceDN w:val="0"/>
        <w:adjustRightInd w:val="0"/>
        <w:spacing w:line="276" w:lineRule="auto"/>
        <w:jc w:val="both"/>
        <w:rPr>
          <w:rFonts w:ascii="Arial" w:hAnsi="Arial" w:cs="Arial"/>
          <w:sz w:val="20"/>
          <w:szCs w:val="20"/>
          <w:lang w:eastAsia="en-US"/>
        </w:rPr>
      </w:pPr>
    </w:p>
    <w:p w14:paraId="50318BF9" w14:textId="77777777" w:rsidR="001F4D35" w:rsidRPr="00EC733E" w:rsidRDefault="001F4D35" w:rsidP="001F4D35">
      <w:pPr>
        <w:autoSpaceDE w:val="0"/>
        <w:autoSpaceDN w:val="0"/>
        <w:adjustRightInd w:val="0"/>
        <w:spacing w:line="276" w:lineRule="auto"/>
        <w:jc w:val="both"/>
        <w:rPr>
          <w:rFonts w:ascii="Arial" w:hAnsi="Arial" w:cs="Arial"/>
          <w:sz w:val="20"/>
          <w:szCs w:val="20"/>
          <w:lang w:eastAsia="en-US"/>
        </w:rPr>
      </w:pPr>
      <w:r w:rsidRPr="00EC733E">
        <w:rPr>
          <w:rFonts w:ascii="Arial" w:hAnsi="Arial" w:cs="Arial"/>
          <w:sz w:val="20"/>
          <w:szCs w:val="20"/>
          <w:lang w:eastAsia="en-US"/>
        </w:rPr>
        <w:t xml:space="preserve">Blago, katerega skupni volumen presega </w:t>
      </w:r>
      <w:r w:rsidRPr="00EC733E">
        <w:rPr>
          <w:rFonts w:ascii="Arial" w:eastAsia="Calibri" w:hAnsi="Arial" w:cs="Arial"/>
          <w:sz w:val="20"/>
          <w:szCs w:val="20"/>
          <w:lang w:eastAsia="en-US"/>
        </w:rPr>
        <w:t>1 m</w:t>
      </w:r>
      <w:r w:rsidRPr="00EC733E">
        <w:rPr>
          <w:rFonts w:ascii="Arial" w:eastAsia="Calibri" w:hAnsi="Arial" w:cs="Arial"/>
          <w:sz w:val="20"/>
          <w:szCs w:val="20"/>
          <w:vertAlign w:val="superscript"/>
          <w:lang w:eastAsia="en-US"/>
        </w:rPr>
        <w:t>3</w:t>
      </w:r>
      <w:r w:rsidRPr="00EC733E">
        <w:rPr>
          <w:rFonts w:ascii="Arial" w:hAnsi="Arial" w:cs="Arial"/>
          <w:sz w:val="20"/>
          <w:szCs w:val="20"/>
          <w:lang w:eastAsia="en-US"/>
        </w:rPr>
        <w:t>, je potrebno dobaviti zloženo na leseni paleti dimenzije 1200 mm x 800 mm x 165 mm (EURO paleta). Blago mora biti na paleti zloženo tako, da:</w:t>
      </w:r>
    </w:p>
    <w:p w14:paraId="17D3C060" w14:textId="77777777" w:rsidR="001F4D35" w:rsidRPr="00EC733E" w:rsidRDefault="001F4D35" w:rsidP="001F4D35">
      <w:pPr>
        <w:autoSpaceDE w:val="0"/>
        <w:autoSpaceDN w:val="0"/>
        <w:adjustRightInd w:val="0"/>
        <w:spacing w:line="276" w:lineRule="auto"/>
        <w:ind w:firstLine="567"/>
        <w:jc w:val="both"/>
        <w:rPr>
          <w:rFonts w:ascii="Arial" w:hAnsi="Arial" w:cs="Arial"/>
          <w:sz w:val="20"/>
          <w:szCs w:val="20"/>
          <w:lang w:eastAsia="en-US"/>
        </w:rPr>
      </w:pPr>
      <w:r w:rsidRPr="00EC733E">
        <w:rPr>
          <w:rFonts w:ascii="Arial" w:hAnsi="Arial" w:cs="Arial"/>
          <w:sz w:val="20"/>
          <w:szCs w:val="20"/>
          <w:lang w:eastAsia="en-US"/>
        </w:rPr>
        <w:t>-</w:t>
      </w:r>
      <w:r w:rsidRPr="00EC733E">
        <w:rPr>
          <w:rFonts w:ascii="Arial" w:hAnsi="Arial" w:cs="Arial"/>
          <w:sz w:val="20"/>
          <w:szCs w:val="20"/>
          <w:lang w:eastAsia="en-US"/>
        </w:rPr>
        <w:tab/>
        <w:t>skupna višina palete in na paleti naloženega blaga ne presega 1500 mm,</w:t>
      </w:r>
    </w:p>
    <w:p w14:paraId="3187F273" w14:textId="77777777" w:rsidR="001F4D35" w:rsidRPr="00EC733E" w:rsidRDefault="001F4D35" w:rsidP="001F4D35">
      <w:pPr>
        <w:autoSpaceDE w:val="0"/>
        <w:autoSpaceDN w:val="0"/>
        <w:adjustRightInd w:val="0"/>
        <w:spacing w:line="276" w:lineRule="auto"/>
        <w:ind w:firstLine="567"/>
        <w:jc w:val="both"/>
        <w:rPr>
          <w:rFonts w:ascii="Arial" w:hAnsi="Arial" w:cs="Arial"/>
          <w:sz w:val="20"/>
          <w:szCs w:val="20"/>
          <w:lang w:eastAsia="en-US"/>
        </w:rPr>
      </w:pPr>
      <w:r w:rsidRPr="00EC733E">
        <w:rPr>
          <w:rFonts w:ascii="Arial" w:hAnsi="Arial" w:cs="Arial"/>
          <w:sz w:val="20"/>
          <w:szCs w:val="20"/>
          <w:lang w:eastAsia="en-US"/>
        </w:rPr>
        <w:t>-</w:t>
      </w:r>
      <w:r w:rsidRPr="00EC733E">
        <w:rPr>
          <w:rFonts w:ascii="Arial" w:hAnsi="Arial" w:cs="Arial"/>
          <w:sz w:val="20"/>
          <w:szCs w:val="20"/>
          <w:lang w:eastAsia="en-US"/>
        </w:rPr>
        <w:tab/>
        <w:t>se zaradi mase naloženega blaga ne poškoduje zbirna kartonska embalaža,</w:t>
      </w:r>
    </w:p>
    <w:p w14:paraId="476CFBDF" w14:textId="77777777" w:rsidR="001F4D35" w:rsidRPr="00EC733E" w:rsidRDefault="001F4D35" w:rsidP="001F4D35">
      <w:pPr>
        <w:autoSpaceDE w:val="0"/>
        <w:autoSpaceDN w:val="0"/>
        <w:adjustRightInd w:val="0"/>
        <w:spacing w:line="276" w:lineRule="auto"/>
        <w:ind w:firstLine="567"/>
        <w:jc w:val="both"/>
        <w:rPr>
          <w:rFonts w:ascii="Arial" w:hAnsi="Arial" w:cs="Arial"/>
          <w:sz w:val="20"/>
          <w:szCs w:val="20"/>
          <w:lang w:eastAsia="en-US"/>
        </w:rPr>
      </w:pPr>
      <w:r w:rsidRPr="00EC733E">
        <w:rPr>
          <w:rFonts w:ascii="Arial" w:hAnsi="Arial" w:cs="Arial"/>
          <w:sz w:val="20"/>
          <w:szCs w:val="20"/>
          <w:lang w:eastAsia="en-US"/>
        </w:rPr>
        <w:t>-</w:t>
      </w:r>
      <w:r w:rsidRPr="00EC733E">
        <w:rPr>
          <w:rFonts w:ascii="Arial" w:hAnsi="Arial" w:cs="Arial"/>
          <w:sz w:val="20"/>
          <w:szCs w:val="20"/>
          <w:lang w:eastAsia="en-US"/>
        </w:rPr>
        <w:tab/>
        <w:t>so onemogočene poškodbe med transportom (blago na paleti zavito v PE folijo),</w:t>
      </w:r>
    </w:p>
    <w:p w14:paraId="3B07688A" w14:textId="77777777" w:rsidR="001F4D35" w:rsidRPr="00EC733E" w:rsidRDefault="001F4D35" w:rsidP="001F4D35">
      <w:pPr>
        <w:autoSpaceDE w:val="0"/>
        <w:autoSpaceDN w:val="0"/>
        <w:adjustRightInd w:val="0"/>
        <w:spacing w:line="276" w:lineRule="auto"/>
        <w:ind w:firstLine="567"/>
        <w:jc w:val="both"/>
        <w:rPr>
          <w:rFonts w:ascii="Arial" w:hAnsi="Arial" w:cs="Arial"/>
          <w:sz w:val="20"/>
          <w:szCs w:val="20"/>
          <w:lang w:eastAsia="en-US"/>
        </w:rPr>
      </w:pPr>
      <w:r w:rsidRPr="00EC733E">
        <w:rPr>
          <w:rFonts w:ascii="Arial" w:hAnsi="Arial" w:cs="Arial"/>
          <w:sz w:val="20"/>
          <w:szCs w:val="20"/>
          <w:lang w:eastAsia="en-US"/>
        </w:rPr>
        <w:t>-</w:t>
      </w:r>
      <w:r w:rsidRPr="00EC733E">
        <w:rPr>
          <w:rFonts w:ascii="Arial" w:hAnsi="Arial" w:cs="Arial"/>
          <w:sz w:val="20"/>
          <w:szCs w:val="20"/>
          <w:lang w:eastAsia="en-US"/>
        </w:rPr>
        <w:tab/>
        <w:t>so na paleti praviloma skupaj zložene kartonske embalaže z vsebino enakega blaga,</w:t>
      </w:r>
    </w:p>
    <w:p w14:paraId="26423766" w14:textId="77777777" w:rsidR="001F4D35" w:rsidRPr="00EC733E" w:rsidRDefault="001F4D35" w:rsidP="001F4D35">
      <w:pPr>
        <w:autoSpaceDE w:val="0"/>
        <w:autoSpaceDN w:val="0"/>
        <w:adjustRightInd w:val="0"/>
        <w:spacing w:line="276" w:lineRule="auto"/>
        <w:ind w:firstLine="567"/>
        <w:jc w:val="both"/>
        <w:rPr>
          <w:rFonts w:ascii="Arial" w:hAnsi="Arial" w:cs="Arial"/>
          <w:sz w:val="20"/>
          <w:szCs w:val="20"/>
          <w:lang w:eastAsia="en-US"/>
        </w:rPr>
      </w:pPr>
      <w:r w:rsidRPr="00EC733E">
        <w:rPr>
          <w:rFonts w:ascii="Arial" w:hAnsi="Arial" w:cs="Arial"/>
          <w:sz w:val="20"/>
          <w:szCs w:val="20"/>
          <w:lang w:eastAsia="en-US"/>
        </w:rPr>
        <w:t>-</w:t>
      </w:r>
      <w:r w:rsidRPr="00EC733E">
        <w:rPr>
          <w:rFonts w:ascii="Arial" w:hAnsi="Arial" w:cs="Arial"/>
          <w:sz w:val="20"/>
          <w:szCs w:val="20"/>
          <w:lang w:eastAsia="en-US"/>
        </w:rPr>
        <w:tab/>
        <w:t>so na kartonski embalaži vidne zahtevane etikete.</w:t>
      </w:r>
    </w:p>
    <w:p w14:paraId="08C63896" w14:textId="77777777" w:rsidR="001F4D35" w:rsidRPr="001F4D35" w:rsidRDefault="001F4D35" w:rsidP="001F4D35"/>
    <w:p w14:paraId="58484248" w14:textId="55C5B69C" w:rsidR="00813C43" w:rsidRPr="00D326D7" w:rsidRDefault="00D326D7" w:rsidP="001F4D35">
      <w:pPr>
        <w:pStyle w:val="Naslov1"/>
        <w:numPr>
          <w:ilvl w:val="0"/>
          <w:numId w:val="5"/>
        </w:numPr>
        <w:spacing w:line="276" w:lineRule="auto"/>
        <w:ind w:left="284" w:hanging="284"/>
      </w:pPr>
      <w:r w:rsidRPr="00D326D7">
        <w:t>GARANCIJSKI ROK</w:t>
      </w:r>
    </w:p>
    <w:p w14:paraId="303C3246" w14:textId="30B6E670" w:rsidR="00350F04" w:rsidRDefault="00350F04" w:rsidP="00E611E0">
      <w:pPr>
        <w:spacing w:line="276" w:lineRule="auto"/>
        <w:jc w:val="both"/>
        <w:rPr>
          <w:rFonts w:ascii="Arial" w:hAnsi="Arial" w:cs="Arial"/>
          <w:b/>
          <w:sz w:val="20"/>
          <w:szCs w:val="20"/>
        </w:rPr>
      </w:pPr>
    </w:p>
    <w:p w14:paraId="6F2CA981" w14:textId="3F57BFFC" w:rsidR="00E7296E" w:rsidRDefault="00BD31C1" w:rsidP="00E611E0">
      <w:pPr>
        <w:spacing w:line="276" w:lineRule="auto"/>
        <w:jc w:val="both"/>
        <w:rPr>
          <w:rFonts w:ascii="Arial" w:eastAsia="Calibri" w:hAnsi="Arial" w:cs="Arial"/>
          <w:sz w:val="20"/>
          <w:szCs w:val="20"/>
          <w:lang w:eastAsia="en-US"/>
        </w:rPr>
      </w:pPr>
      <w:r>
        <w:rPr>
          <w:rFonts w:ascii="Arial" w:eastAsia="Calibri" w:hAnsi="Arial" w:cs="Arial"/>
          <w:sz w:val="20"/>
          <w:szCs w:val="20"/>
          <w:lang w:eastAsia="en-US"/>
        </w:rPr>
        <w:t>Ponudnik</w:t>
      </w:r>
      <w:r w:rsidR="00E7296E" w:rsidRPr="00EC733E">
        <w:rPr>
          <w:rFonts w:ascii="Arial" w:eastAsia="Calibri" w:hAnsi="Arial" w:cs="Arial"/>
          <w:sz w:val="20"/>
          <w:szCs w:val="20"/>
          <w:lang w:eastAsia="en-US"/>
        </w:rPr>
        <w:t xml:space="preserve"> zagotavlja za blago</w:t>
      </w:r>
      <w:r w:rsidR="00F003B9">
        <w:rPr>
          <w:rFonts w:ascii="Arial" w:eastAsia="Calibri" w:hAnsi="Arial" w:cs="Arial"/>
          <w:sz w:val="20"/>
          <w:szCs w:val="20"/>
          <w:lang w:eastAsia="en-US"/>
        </w:rPr>
        <w:t xml:space="preserve"> pod sklopom 1 in 2</w:t>
      </w:r>
      <w:r w:rsidR="00E7296E" w:rsidRPr="00EC733E">
        <w:rPr>
          <w:rFonts w:ascii="Arial" w:eastAsia="Calibri" w:hAnsi="Arial" w:cs="Arial"/>
          <w:sz w:val="20"/>
          <w:szCs w:val="20"/>
          <w:lang w:eastAsia="en-US"/>
        </w:rPr>
        <w:t xml:space="preserve"> garancijski rok </w:t>
      </w:r>
      <w:r>
        <w:rPr>
          <w:rFonts w:ascii="Arial" w:eastAsia="Calibri" w:hAnsi="Arial" w:cs="Arial"/>
          <w:sz w:val="20"/>
          <w:szCs w:val="20"/>
          <w:lang w:eastAsia="en-US"/>
        </w:rPr>
        <w:t>najmanj 12</w:t>
      </w:r>
      <w:r w:rsidR="00E7296E" w:rsidRPr="00EC733E">
        <w:rPr>
          <w:rFonts w:ascii="Arial" w:eastAsia="Calibri" w:hAnsi="Arial" w:cs="Arial"/>
          <w:sz w:val="20"/>
          <w:szCs w:val="20"/>
          <w:lang w:eastAsia="en-US"/>
        </w:rPr>
        <w:t xml:space="preserve"> mesecev od dneva podpisa zapisnika o količinskem in kakovostnem prevzemu blaga. </w:t>
      </w:r>
    </w:p>
    <w:p w14:paraId="6022B10D" w14:textId="2D4D8008" w:rsidR="008835DC" w:rsidRDefault="008835DC" w:rsidP="00E611E0">
      <w:pPr>
        <w:spacing w:line="276" w:lineRule="auto"/>
        <w:jc w:val="both"/>
        <w:rPr>
          <w:rFonts w:ascii="Arial" w:eastAsia="Calibri" w:hAnsi="Arial" w:cs="Arial"/>
          <w:sz w:val="20"/>
          <w:szCs w:val="20"/>
          <w:lang w:eastAsia="en-US"/>
        </w:rPr>
      </w:pPr>
    </w:p>
    <w:p w14:paraId="113580FC" w14:textId="4DA16844" w:rsidR="008835DC" w:rsidRPr="008835DC" w:rsidRDefault="008835DC" w:rsidP="00E611E0">
      <w:pPr>
        <w:spacing w:line="276" w:lineRule="auto"/>
        <w:jc w:val="both"/>
        <w:rPr>
          <w:rFonts w:ascii="Arial" w:eastAsia="Calibri" w:hAnsi="Arial" w:cs="Arial"/>
          <w:sz w:val="20"/>
          <w:szCs w:val="20"/>
          <w:lang w:eastAsia="en-US"/>
        </w:rPr>
      </w:pPr>
      <w:r w:rsidRPr="008835DC">
        <w:rPr>
          <w:rFonts w:ascii="Arial" w:eastAsia="Calibri" w:hAnsi="Arial" w:cs="Arial"/>
          <w:sz w:val="20"/>
          <w:szCs w:val="20"/>
          <w:lang w:eastAsia="en-US"/>
        </w:rPr>
        <w:t>Garancijski</w:t>
      </w:r>
      <w:r w:rsidR="00375534">
        <w:rPr>
          <w:rFonts w:ascii="Arial" w:eastAsia="Calibri" w:hAnsi="Arial" w:cs="Arial"/>
          <w:sz w:val="20"/>
          <w:szCs w:val="20"/>
          <w:lang w:eastAsia="en-US"/>
        </w:rPr>
        <w:t xml:space="preserve"> rok ponudnika ne sme biti krajš</w:t>
      </w:r>
      <w:r w:rsidRPr="008835DC">
        <w:rPr>
          <w:rFonts w:ascii="Arial" w:eastAsia="Calibri" w:hAnsi="Arial" w:cs="Arial"/>
          <w:sz w:val="20"/>
          <w:szCs w:val="20"/>
          <w:lang w:eastAsia="en-US"/>
        </w:rPr>
        <w:t>i kot ga zagotavlja proizvajalec predmetnega blaga.</w:t>
      </w:r>
    </w:p>
    <w:p w14:paraId="3133F848" w14:textId="77777777" w:rsidR="00E7296E" w:rsidRPr="00813C43" w:rsidRDefault="00E7296E" w:rsidP="00E611E0">
      <w:pPr>
        <w:spacing w:line="276" w:lineRule="auto"/>
        <w:jc w:val="both"/>
        <w:rPr>
          <w:rFonts w:ascii="Arial" w:hAnsi="Arial" w:cs="Arial"/>
          <w:b/>
          <w:sz w:val="20"/>
          <w:szCs w:val="20"/>
        </w:rPr>
      </w:pPr>
    </w:p>
    <w:p w14:paraId="10617BF4" w14:textId="77777777" w:rsidR="00350F04" w:rsidRPr="00D326D7" w:rsidRDefault="00350F04" w:rsidP="001F4D35">
      <w:pPr>
        <w:pStyle w:val="Naslov1"/>
        <w:numPr>
          <w:ilvl w:val="0"/>
          <w:numId w:val="5"/>
        </w:numPr>
        <w:spacing w:line="276" w:lineRule="auto"/>
        <w:ind w:left="284" w:hanging="284"/>
      </w:pPr>
      <w:bookmarkStart w:id="3" w:name="_Toc60984877"/>
      <w:r w:rsidRPr="00D326D7">
        <w:t>OSTALE ZAHTEVE NAROČNIKA</w:t>
      </w:r>
      <w:bookmarkEnd w:id="3"/>
      <w:r w:rsidRPr="00D326D7">
        <w:t xml:space="preserve"> </w:t>
      </w:r>
    </w:p>
    <w:p w14:paraId="06DCEEED" w14:textId="77777777" w:rsidR="00350F04" w:rsidRPr="00813C43" w:rsidRDefault="00350F04" w:rsidP="00E611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u w:val="single"/>
        </w:rPr>
      </w:pPr>
    </w:p>
    <w:p w14:paraId="555D39D6" w14:textId="0C99C8B3" w:rsidR="00350F04" w:rsidRDefault="00AA1522" w:rsidP="00E611E0">
      <w:pPr>
        <w:spacing w:line="276" w:lineRule="auto"/>
        <w:jc w:val="both"/>
        <w:rPr>
          <w:rFonts w:ascii="Arial" w:hAnsi="Arial" w:cs="Arial"/>
          <w:sz w:val="20"/>
          <w:szCs w:val="20"/>
        </w:rPr>
      </w:pPr>
      <w:r>
        <w:rPr>
          <w:rFonts w:ascii="Arial" w:hAnsi="Arial" w:cs="Arial"/>
          <w:sz w:val="20"/>
          <w:szCs w:val="20"/>
        </w:rPr>
        <w:t>Ponujeno blago mora biti novo, izpolnjevati mora vse zahteve iz dokumentacije v zvezi z oddajo javnega naročila.</w:t>
      </w:r>
      <w:r w:rsidR="00C03D26">
        <w:rPr>
          <w:rFonts w:ascii="Arial" w:hAnsi="Arial" w:cs="Arial"/>
          <w:sz w:val="20"/>
          <w:szCs w:val="20"/>
        </w:rPr>
        <w:t xml:space="preserve"> </w:t>
      </w:r>
    </w:p>
    <w:p w14:paraId="5E267677" w14:textId="77777777" w:rsidR="00AA1522" w:rsidRPr="00B6161D" w:rsidRDefault="00AA1522" w:rsidP="00E611E0">
      <w:pPr>
        <w:spacing w:line="276" w:lineRule="auto"/>
        <w:jc w:val="both"/>
        <w:rPr>
          <w:rFonts w:ascii="Arial" w:hAnsi="Arial" w:cs="Arial"/>
          <w:sz w:val="20"/>
          <w:szCs w:val="20"/>
        </w:rPr>
      </w:pPr>
    </w:p>
    <w:p w14:paraId="748099FC" w14:textId="6BB0DFEE" w:rsidR="00350F04" w:rsidRPr="00B6161D" w:rsidRDefault="00350F04" w:rsidP="00E611E0">
      <w:pPr>
        <w:spacing w:line="276" w:lineRule="auto"/>
        <w:jc w:val="both"/>
        <w:rPr>
          <w:rFonts w:ascii="Arial" w:hAnsi="Arial" w:cs="Arial"/>
          <w:sz w:val="20"/>
          <w:szCs w:val="20"/>
        </w:rPr>
      </w:pPr>
      <w:r w:rsidRPr="00B6161D">
        <w:rPr>
          <w:rFonts w:ascii="Arial" w:hAnsi="Arial" w:cs="Arial"/>
          <w:sz w:val="20"/>
          <w:szCs w:val="20"/>
        </w:rPr>
        <w:t xml:space="preserve">Vsi ostali pogoji in zahteve naročnika, ki </w:t>
      </w:r>
      <w:r w:rsidR="00B6161D">
        <w:rPr>
          <w:rFonts w:ascii="Arial" w:hAnsi="Arial" w:cs="Arial"/>
          <w:sz w:val="20"/>
          <w:szCs w:val="20"/>
        </w:rPr>
        <w:t xml:space="preserve">v </w:t>
      </w:r>
      <w:r w:rsidR="007E1B9B" w:rsidRPr="00B6161D">
        <w:rPr>
          <w:rFonts w:ascii="Arial" w:hAnsi="Arial" w:cs="Arial"/>
          <w:sz w:val="20"/>
          <w:szCs w:val="20"/>
        </w:rPr>
        <w:t xml:space="preserve">dokumentaciji v zvezi z oddajo javnega naročila </w:t>
      </w:r>
      <w:r w:rsidRPr="00B6161D">
        <w:rPr>
          <w:rFonts w:ascii="Arial" w:hAnsi="Arial" w:cs="Arial"/>
          <w:sz w:val="20"/>
          <w:szCs w:val="20"/>
        </w:rPr>
        <w:t>niso posebej navedeni, so takšni, kot</w:t>
      </w:r>
      <w:r w:rsidR="00033F8A" w:rsidRPr="00B6161D">
        <w:rPr>
          <w:rFonts w:ascii="Arial" w:hAnsi="Arial" w:cs="Arial"/>
          <w:sz w:val="20"/>
          <w:szCs w:val="20"/>
        </w:rPr>
        <w:t xml:space="preserve"> jih opredeljuje osnutek okvirnega sporazuma</w:t>
      </w:r>
      <w:r w:rsidRPr="00B6161D">
        <w:rPr>
          <w:rFonts w:ascii="Arial" w:hAnsi="Arial" w:cs="Arial"/>
          <w:sz w:val="20"/>
          <w:szCs w:val="20"/>
        </w:rPr>
        <w:t xml:space="preserve">, ki je sestavni del </w:t>
      </w:r>
      <w:r w:rsidR="007E1B9B" w:rsidRPr="00B6161D">
        <w:rPr>
          <w:rFonts w:ascii="Arial" w:hAnsi="Arial" w:cs="Arial"/>
          <w:sz w:val="20"/>
          <w:szCs w:val="20"/>
        </w:rPr>
        <w:t>dokumentacije v zvezi z oddajo javnega naročila</w:t>
      </w:r>
      <w:r w:rsidRPr="00B6161D">
        <w:rPr>
          <w:rFonts w:ascii="Arial" w:hAnsi="Arial" w:cs="Arial"/>
          <w:sz w:val="20"/>
          <w:szCs w:val="20"/>
        </w:rPr>
        <w:t xml:space="preserve">. Ponudnik </w:t>
      </w:r>
      <w:r w:rsidR="007057BE" w:rsidRPr="00B6161D">
        <w:rPr>
          <w:rFonts w:ascii="Arial" w:hAnsi="Arial" w:cs="Arial"/>
          <w:sz w:val="20"/>
          <w:szCs w:val="20"/>
        </w:rPr>
        <w:t xml:space="preserve">z oddajo ponudbe potrjuje, da v celoti sprejema vsebino </w:t>
      </w:r>
      <w:r w:rsidRPr="00B6161D">
        <w:rPr>
          <w:rFonts w:ascii="Arial" w:hAnsi="Arial" w:cs="Arial"/>
          <w:sz w:val="20"/>
          <w:szCs w:val="20"/>
        </w:rPr>
        <w:t xml:space="preserve">osnutka </w:t>
      </w:r>
      <w:r w:rsidR="00033F8A" w:rsidRPr="00B6161D">
        <w:rPr>
          <w:rFonts w:ascii="Arial" w:hAnsi="Arial" w:cs="Arial"/>
          <w:sz w:val="20"/>
          <w:szCs w:val="20"/>
        </w:rPr>
        <w:t>okvirnega sporazuma</w:t>
      </w:r>
      <w:r w:rsidRPr="00B6161D">
        <w:rPr>
          <w:rFonts w:ascii="Arial" w:hAnsi="Arial" w:cs="Arial"/>
          <w:sz w:val="20"/>
          <w:szCs w:val="20"/>
        </w:rPr>
        <w:t xml:space="preserve">, </w:t>
      </w:r>
      <w:r w:rsidR="007057BE" w:rsidRPr="00B6161D">
        <w:rPr>
          <w:rFonts w:ascii="Arial" w:hAnsi="Arial" w:cs="Arial"/>
          <w:sz w:val="20"/>
          <w:szCs w:val="20"/>
        </w:rPr>
        <w:t>ter mu le-tega ni potrebno prilagati</w:t>
      </w:r>
      <w:r w:rsidRPr="00B6161D">
        <w:rPr>
          <w:rFonts w:ascii="Arial" w:hAnsi="Arial" w:cs="Arial"/>
          <w:sz w:val="20"/>
          <w:szCs w:val="20"/>
        </w:rPr>
        <w:t>.</w:t>
      </w:r>
    </w:p>
    <w:p w14:paraId="04A0512F" w14:textId="584FE89C" w:rsidR="00350F04" w:rsidRPr="00813C43" w:rsidRDefault="00350F04" w:rsidP="00E611E0">
      <w:pPr>
        <w:spacing w:line="276" w:lineRule="auto"/>
        <w:jc w:val="both"/>
        <w:rPr>
          <w:rFonts w:ascii="Arial" w:hAnsi="Arial" w:cs="Arial"/>
        </w:rPr>
      </w:pPr>
    </w:p>
    <w:sectPr w:rsidR="00350F04" w:rsidRPr="00813C43"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10A779DA"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246CE3">
      <w:rPr>
        <w:rFonts w:ascii="Arial" w:hAnsi="Arial" w:cs="Arial"/>
        <w:noProof/>
        <w:sz w:val="20"/>
        <w:szCs w:val="20"/>
      </w:rPr>
      <w:t>3</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03F21C4"/>
    <w:multiLevelType w:val="hybridMultilevel"/>
    <w:tmpl w:val="4BE0479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FF523F7"/>
    <w:multiLevelType w:val="hybridMultilevel"/>
    <w:tmpl w:val="D0E8E2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6"/>
  </w:num>
  <w:num w:numId="2">
    <w:abstractNumId w:val="1"/>
  </w:num>
  <w:num w:numId="3">
    <w:abstractNumId w:val="2"/>
  </w:num>
  <w:num w:numId="4">
    <w:abstractNumId w:val="0"/>
  </w:num>
  <w:num w:numId="5">
    <w:abstractNumId w:val="4"/>
  </w:num>
  <w:num w:numId="6">
    <w:abstractNumId w:val="3"/>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33F8A"/>
    <w:rsid w:val="00037471"/>
    <w:rsid w:val="00041769"/>
    <w:rsid w:val="00043246"/>
    <w:rsid w:val="00046250"/>
    <w:rsid w:val="0007696C"/>
    <w:rsid w:val="000B0C94"/>
    <w:rsid w:val="000C00DC"/>
    <w:rsid w:val="000D6C57"/>
    <w:rsid w:val="0010358B"/>
    <w:rsid w:val="00104142"/>
    <w:rsid w:val="00153C1A"/>
    <w:rsid w:val="00165FD5"/>
    <w:rsid w:val="001762E1"/>
    <w:rsid w:val="00197A1C"/>
    <w:rsid w:val="001B72AC"/>
    <w:rsid w:val="001F4D35"/>
    <w:rsid w:val="001F600F"/>
    <w:rsid w:val="00211114"/>
    <w:rsid w:val="00246CE3"/>
    <w:rsid w:val="002544D5"/>
    <w:rsid w:val="00280665"/>
    <w:rsid w:val="002A63B3"/>
    <w:rsid w:val="002C5E75"/>
    <w:rsid w:val="002D23DA"/>
    <w:rsid w:val="0032420F"/>
    <w:rsid w:val="003509FC"/>
    <w:rsid w:val="00350F04"/>
    <w:rsid w:val="00354BAC"/>
    <w:rsid w:val="00375534"/>
    <w:rsid w:val="003937AF"/>
    <w:rsid w:val="003A4ABB"/>
    <w:rsid w:val="003B6DF5"/>
    <w:rsid w:val="003D7DAD"/>
    <w:rsid w:val="00431166"/>
    <w:rsid w:val="0047100C"/>
    <w:rsid w:val="004C4839"/>
    <w:rsid w:val="004C6372"/>
    <w:rsid w:val="005335D6"/>
    <w:rsid w:val="00552572"/>
    <w:rsid w:val="00564DCC"/>
    <w:rsid w:val="00584193"/>
    <w:rsid w:val="005A204A"/>
    <w:rsid w:val="005A739B"/>
    <w:rsid w:val="005B3CD9"/>
    <w:rsid w:val="005F4FF3"/>
    <w:rsid w:val="00607E27"/>
    <w:rsid w:val="00613D1E"/>
    <w:rsid w:val="00681BD1"/>
    <w:rsid w:val="006D6B84"/>
    <w:rsid w:val="007057BE"/>
    <w:rsid w:val="007311C6"/>
    <w:rsid w:val="00733DB9"/>
    <w:rsid w:val="00745DA3"/>
    <w:rsid w:val="007E1B9B"/>
    <w:rsid w:val="008009DC"/>
    <w:rsid w:val="00813C43"/>
    <w:rsid w:val="008152A2"/>
    <w:rsid w:val="0082220E"/>
    <w:rsid w:val="00824703"/>
    <w:rsid w:val="00826071"/>
    <w:rsid w:val="008344A0"/>
    <w:rsid w:val="00840B9A"/>
    <w:rsid w:val="00840B9C"/>
    <w:rsid w:val="0084761F"/>
    <w:rsid w:val="00863A8E"/>
    <w:rsid w:val="008835DC"/>
    <w:rsid w:val="008966B7"/>
    <w:rsid w:val="00897E68"/>
    <w:rsid w:val="008A31F4"/>
    <w:rsid w:val="008B1F03"/>
    <w:rsid w:val="008D2BD1"/>
    <w:rsid w:val="0090359C"/>
    <w:rsid w:val="00972101"/>
    <w:rsid w:val="009B1169"/>
    <w:rsid w:val="009F111B"/>
    <w:rsid w:val="00A40495"/>
    <w:rsid w:val="00A40BD5"/>
    <w:rsid w:val="00A667E3"/>
    <w:rsid w:val="00A83D1D"/>
    <w:rsid w:val="00A91DCD"/>
    <w:rsid w:val="00AA1522"/>
    <w:rsid w:val="00AA1672"/>
    <w:rsid w:val="00AA674F"/>
    <w:rsid w:val="00AC0AFA"/>
    <w:rsid w:val="00B2536E"/>
    <w:rsid w:val="00B35AA1"/>
    <w:rsid w:val="00B6161D"/>
    <w:rsid w:val="00BD31C1"/>
    <w:rsid w:val="00BE6F93"/>
    <w:rsid w:val="00BE77AF"/>
    <w:rsid w:val="00C03D26"/>
    <w:rsid w:val="00C24D4B"/>
    <w:rsid w:val="00C306E0"/>
    <w:rsid w:val="00C376D5"/>
    <w:rsid w:val="00C74C77"/>
    <w:rsid w:val="00C826C6"/>
    <w:rsid w:val="00CB35F9"/>
    <w:rsid w:val="00CB4430"/>
    <w:rsid w:val="00CD003A"/>
    <w:rsid w:val="00D326D7"/>
    <w:rsid w:val="00D42268"/>
    <w:rsid w:val="00D83556"/>
    <w:rsid w:val="00D922F4"/>
    <w:rsid w:val="00DC513A"/>
    <w:rsid w:val="00E11AF8"/>
    <w:rsid w:val="00E16C38"/>
    <w:rsid w:val="00E22CCA"/>
    <w:rsid w:val="00E236F1"/>
    <w:rsid w:val="00E611E0"/>
    <w:rsid w:val="00E7296E"/>
    <w:rsid w:val="00EA1265"/>
    <w:rsid w:val="00EC521B"/>
    <w:rsid w:val="00EE567F"/>
    <w:rsid w:val="00F003B9"/>
    <w:rsid w:val="00F41978"/>
    <w:rsid w:val="00F51C78"/>
    <w:rsid w:val="00F64BB0"/>
    <w:rsid w:val="00FA43CA"/>
    <w:rsid w:val="00FB5F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326D7"/>
    <w:pPr>
      <w:keepNext/>
      <w:spacing w:before="240" w:after="60"/>
      <w:outlineLvl w:val="0"/>
    </w:pPr>
    <w:rPr>
      <w:rFonts w:ascii="Arial" w:hAnsi="Arial" w:cs="Arial"/>
      <w:b/>
      <w:bCs/>
      <w:kern w:val="32"/>
      <w:sz w:val="20"/>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326D7"/>
    <w:rPr>
      <w:rFonts w:ascii="Arial" w:eastAsia="Times New Roman" w:hAnsi="Arial" w:cs="Arial"/>
      <w:b/>
      <w:bCs/>
      <w:kern w:val="32"/>
      <w:sz w:val="20"/>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sz w:val="20"/>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3</Pages>
  <Words>960</Words>
  <Characters>5474</Characters>
  <Application>Microsoft Office Word</Application>
  <DocSecurity>0</DocSecurity>
  <Lines>45</Lines>
  <Paragraphs>12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Maja Antešević</cp:lastModifiedBy>
  <cp:revision>86</cp:revision>
  <dcterms:created xsi:type="dcterms:W3CDTF">2021-03-08T11:42:00Z</dcterms:created>
  <dcterms:modified xsi:type="dcterms:W3CDTF">2021-04-13T21:06:00Z</dcterms:modified>
</cp:coreProperties>
</file>